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0D2" w:rsidRDefault="007870D2" w:rsidP="007870D2">
      <w:pPr>
        <w:pStyle w:val="10"/>
        <w:spacing w:before="0"/>
        <w:jc w:val="both"/>
        <w:rPr>
          <w:rFonts w:ascii="Times New Roman" w:hAnsi="Times New Roman" w:cs="Times New Roman"/>
        </w:rPr>
      </w:pPr>
    </w:p>
    <w:p w:rsidR="007870D2" w:rsidRPr="005E6D90" w:rsidRDefault="007870D2" w:rsidP="007870D2">
      <w:pPr>
        <w:spacing w:after="0" w:line="240" w:lineRule="auto"/>
        <w:ind w:firstLine="567"/>
        <w:jc w:val="center"/>
        <w:rPr>
          <w:rFonts w:ascii="Times New Roman" w:hAnsi="Times New Roman" w:cs="Times New Roman"/>
          <w:b/>
          <w:sz w:val="28"/>
          <w:szCs w:val="28"/>
        </w:rPr>
      </w:pPr>
      <w:r w:rsidRPr="005E6D90">
        <w:rPr>
          <w:rFonts w:ascii="Times New Roman" w:hAnsi="Times New Roman" w:cs="Times New Roman"/>
          <w:b/>
          <w:sz w:val="28"/>
          <w:szCs w:val="28"/>
        </w:rPr>
        <w:t>Муниципальное общеобразовательное учреждение</w:t>
      </w:r>
    </w:p>
    <w:p w:rsidR="007870D2" w:rsidRPr="005E6D90" w:rsidRDefault="007870D2" w:rsidP="007870D2">
      <w:pPr>
        <w:spacing w:after="0" w:line="240" w:lineRule="auto"/>
        <w:ind w:firstLine="567"/>
        <w:jc w:val="center"/>
        <w:rPr>
          <w:rFonts w:ascii="Times New Roman" w:hAnsi="Times New Roman" w:cs="Times New Roman"/>
          <w:b/>
          <w:sz w:val="28"/>
          <w:szCs w:val="28"/>
        </w:rPr>
      </w:pPr>
      <w:r w:rsidRPr="005E6D90">
        <w:rPr>
          <w:rFonts w:ascii="Times New Roman" w:hAnsi="Times New Roman" w:cs="Times New Roman"/>
          <w:b/>
          <w:sz w:val="28"/>
          <w:szCs w:val="28"/>
        </w:rPr>
        <w:t>«Средняя общеобразовательная школа с углубленным изучением отдельных предметов №18»</w:t>
      </w:r>
    </w:p>
    <w:p w:rsidR="007870D2" w:rsidRDefault="007870D2" w:rsidP="007870D2">
      <w:pPr>
        <w:spacing w:after="0" w:line="240" w:lineRule="auto"/>
        <w:ind w:firstLine="567"/>
        <w:jc w:val="right"/>
        <w:rPr>
          <w:rFonts w:ascii="Times New Roman" w:hAnsi="Times New Roman" w:cs="Times New Roman"/>
          <w:sz w:val="24"/>
          <w:szCs w:val="24"/>
        </w:rPr>
      </w:pPr>
    </w:p>
    <w:p w:rsidR="007870D2" w:rsidRDefault="007870D2" w:rsidP="007870D2">
      <w:pPr>
        <w:spacing w:after="0" w:line="240" w:lineRule="auto"/>
        <w:ind w:firstLine="567"/>
        <w:jc w:val="right"/>
        <w:rPr>
          <w:rFonts w:ascii="Times New Roman" w:hAnsi="Times New Roman" w:cs="Times New Roman"/>
          <w:sz w:val="24"/>
          <w:szCs w:val="24"/>
        </w:rPr>
      </w:pPr>
    </w:p>
    <w:p w:rsidR="007870D2" w:rsidRDefault="00BC114F" w:rsidP="007870D2">
      <w:pPr>
        <w:spacing w:after="0" w:line="240" w:lineRule="auto"/>
        <w:ind w:firstLine="567"/>
        <w:jc w:val="right"/>
        <w:rPr>
          <w:rFonts w:ascii="Times New Roman" w:hAnsi="Times New Roman" w:cs="Times New Roman"/>
          <w:sz w:val="24"/>
          <w:szCs w:val="24"/>
        </w:rPr>
      </w:pPr>
      <w:r w:rsidRPr="00BC114F">
        <w:rPr>
          <w:rFonts w:ascii="Times New Roman" w:hAnsi="Times New Roman" w:cs="Times New Roman"/>
          <w:b/>
          <w:noProof/>
          <w:sz w:val="28"/>
          <w:szCs w:val="28"/>
        </w:rPr>
        <w:drawing>
          <wp:inline distT="0" distB="0" distL="0" distR="0">
            <wp:extent cx="2870039" cy="1775815"/>
            <wp:effectExtent l="19050" t="0" r="6511"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70039" cy="1775815"/>
                    </a:xfrm>
                    <a:prstGeom prst="rect">
                      <a:avLst/>
                    </a:prstGeom>
                    <a:noFill/>
                    <a:ln w="9525">
                      <a:noFill/>
                      <a:miter lim="800000"/>
                      <a:headEnd/>
                      <a:tailEnd/>
                    </a:ln>
                  </pic:spPr>
                </pic:pic>
              </a:graphicData>
            </a:graphic>
          </wp:inline>
        </w:drawing>
      </w:r>
    </w:p>
    <w:p w:rsidR="007870D2" w:rsidRDefault="007870D2" w:rsidP="007870D2">
      <w:pPr>
        <w:spacing w:after="0" w:line="240" w:lineRule="auto"/>
        <w:ind w:firstLine="567"/>
        <w:jc w:val="right"/>
        <w:rPr>
          <w:rFonts w:ascii="Times New Roman" w:hAnsi="Times New Roman" w:cs="Times New Roman"/>
          <w:sz w:val="24"/>
          <w:szCs w:val="24"/>
        </w:rPr>
      </w:pPr>
    </w:p>
    <w:p w:rsidR="007870D2" w:rsidRDefault="007870D2" w:rsidP="007870D2">
      <w:pPr>
        <w:spacing w:after="0" w:line="240" w:lineRule="auto"/>
        <w:ind w:firstLine="567"/>
        <w:jc w:val="right"/>
        <w:rPr>
          <w:rFonts w:ascii="Times New Roman" w:hAnsi="Times New Roman" w:cs="Times New Roman"/>
          <w:sz w:val="24"/>
          <w:szCs w:val="24"/>
        </w:rPr>
      </w:pPr>
    </w:p>
    <w:p w:rsidR="007870D2" w:rsidRDefault="007870D2" w:rsidP="007870D2">
      <w:pPr>
        <w:spacing w:after="0" w:line="240" w:lineRule="auto"/>
        <w:ind w:firstLine="567"/>
        <w:jc w:val="right"/>
        <w:rPr>
          <w:rFonts w:ascii="Times New Roman" w:hAnsi="Times New Roman" w:cs="Times New Roman"/>
          <w:sz w:val="24"/>
          <w:szCs w:val="24"/>
        </w:rPr>
      </w:pPr>
    </w:p>
    <w:p w:rsidR="007870D2" w:rsidRPr="000165A7" w:rsidRDefault="007870D2" w:rsidP="007870D2">
      <w:pPr>
        <w:spacing w:after="0" w:line="240" w:lineRule="auto"/>
        <w:ind w:firstLine="567"/>
        <w:jc w:val="right"/>
        <w:rPr>
          <w:rFonts w:ascii="Times New Roman" w:hAnsi="Times New Roman" w:cs="Times New Roman"/>
          <w:sz w:val="24"/>
          <w:szCs w:val="24"/>
        </w:rPr>
      </w:pPr>
      <w:r w:rsidRPr="000165A7">
        <w:rPr>
          <w:rFonts w:ascii="Times New Roman" w:hAnsi="Times New Roman" w:cs="Times New Roman"/>
          <w:sz w:val="24"/>
          <w:szCs w:val="24"/>
        </w:rPr>
        <w:t xml:space="preserve"> </w:t>
      </w:r>
    </w:p>
    <w:p w:rsidR="007870D2" w:rsidRPr="000165A7" w:rsidRDefault="007870D2" w:rsidP="007870D2">
      <w:pPr>
        <w:spacing w:after="0" w:line="240" w:lineRule="auto"/>
        <w:jc w:val="right"/>
        <w:rPr>
          <w:rFonts w:ascii="Times New Roman" w:hAnsi="Times New Roman" w:cs="Times New Roman"/>
          <w:b/>
          <w:sz w:val="24"/>
          <w:szCs w:val="24"/>
        </w:rPr>
      </w:pPr>
    </w:p>
    <w:p w:rsidR="007870D2" w:rsidRPr="000165A7" w:rsidRDefault="007870D2" w:rsidP="00263A6E">
      <w:pPr>
        <w:spacing w:after="0" w:line="240" w:lineRule="auto"/>
        <w:rPr>
          <w:rFonts w:ascii="Times New Roman" w:hAnsi="Times New Roman" w:cs="Times New Roman"/>
          <w:b/>
          <w:sz w:val="24"/>
          <w:szCs w:val="24"/>
        </w:rPr>
      </w:pPr>
    </w:p>
    <w:p w:rsidR="007870D2" w:rsidRPr="000165A7" w:rsidRDefault="007870D2" w:rsidP="007870D2">
      <w:pPr>
        <w:spacing w:after="0" w:line="240" w:lineRule="auto"/>
        <w:jc w:val="center"/>
        <w:rPr>
          <w:rFonts w:ascii="Times New Roman" w:hAnsi="Times New Roman" w:cs="Times New Roman"/>
          <w:b/>
          <w:sz w:val="24"/>
          <w:szCs w:val="24"/>
        </w:rPr>
      </w:pPr>
    </w:p>
    <w:p w:rsidR="007870D2" w:rsidRPr="000165A7" w:rsidRDefault="007870D2" w:rsidP="007870D2">
      <w:pPr>
        <w:spacing w:after="0" w:line="240" w:lineRule="auto"/>
        <w:rPr>
          <w:rFonts w:ascii="Times New Roman" w:hAnsi="Times New Roman" w:cs="Times New Roman"/>
          <w:b/>
          <w:sz w:val="24"/>
          <w:szCs w:val="24"/>
        </w:rPr>
      </w:pPr>
    </w:p>
    <w:p w:rsidR="007870D2" w:rsidRPr="000165A7" w:rsidRDefault="007870D2" w:rsidP="007870D2">
      <w:pPr>
        <w:spacing w:after="0" w:line="240" w:lineRule="auto"/>
        <w:jc w:val="center"/>
        <w:rPr>
          <w:rFonts w:ascii="Times New Roman" w:hAnsi="Times New Roman" w:cs="Times New Roman"/>
          <w:b/>
          <w:sz w:val="24"/>
          <w:szCs w:val="24"/>
        </w:rPr>
      </w:pPr>
    </w:p>
    <w:p w:rsidR="007870D2" w:rsidRPr="005E6D90" w:rsidRDefault="007870D2" w:rsidP="007870D2">
      <w:pPr>
        <w:spacing w:after="0" w:line="240" w:lineRule="auto"/>
        <w:jc w:val="center"/>
        <w:rPr>
          <w:rFonts w:ascii="Times New Roman" w:hAnsi="Times New Roman" w:cs="Times New Roman"/>
          <w:sz w:val="32"/>
          <w:szCs w:val="32"/>
        </w:rPr>
      </w:pPr>
    </w:p>
    <w:p w:rsidR="007870D2" w:rsidRPr="005E6D90" w:rsidRDefault="007870D2" w:rsidP="007870D2">
      <w:pPr>
        <w:spacing w:after="0" w:line="240" w:lineRule="auto"/>
        <w:jc w:val="center"/>
        <w:rPr>
          <w:rFonts w:ascii="Times New Roman" w:hAnsi="Times New Roman" w:cs="Times New Roman"/>
          <w:b/>
          <w:sz w:val="32"/>
          <w:szCs w:val="32"/>
        </w:rPr>
      </w:pPr>
    </w:p>
    <w:p w:rsidR="007870D2" w:rsidRDefault="007870D2" w:rsidP="007870D2">
      <w:pPr>
        <w:spacing w:after="0" w:line="240" w:lineRule="auto"/>
        <w:jc w:val="center"/>
        <w:rPr>
          <w:rFonts w:ascii="Times New Roman" w:hAnsi="Times New Roman" w:cs="Times New Roman"/>
          <w:b/>
          <w:sz w:val="32"/>
          <w:szCs w:val="32"/>
        </w:rPr>
      </w:pPr>
      <w:r w:rsidRPr="005E6D90">
        <w:rPr>
          <w:rFonts w:ascii="Times New Roman" w:hAnsi="Times New Roman" w:cs="Times New Roman"/>
          <w:b/>
          <w:sz w:val="32"/>
          <w:szCs w:val="32"/>
        </w:rPr>
        <w:t xml:space="preserve">Адаптированная основная общеобразовательная программа </w:t>
      </w:r>
      <w:r w:rsidRPr="005E6D90">
        <w:rPr>
          <w:rFonts w:ascii="Times New Roman" w:hAnsi="Times New Roman" w:cs="Times New Roman"/>
          <w:b/>
          <w:sz w:val="32"/>
          <w:szCs w:val="32"/>
        </w:rPr>
        <w:br/>
      </w:r>
      <w:r>
        <w:rPr>
          <w:rFonts w:ascii="Times New Roman" w:hAnsi="Times New Roman" w:cs="Times New Roman"/>
          <w:b/>
          <w:sz w:val="32"/>
          <w:szCs w:val="32"/>
        </w:rPr>
        <w:t xml:space="preserve">основного </w:t>
      </w:r>
      <w:r w:rsidRPr="005E6D90">
        <w:rPr>
          <w:rFonts w:ascii="Times New Roman" w:hAnsi="Times New Roman" w:cs="Times New Roman"/>
          <w:b/>
          <w:sz w:val="32"/>
          <w:szCs w:val="32"/>
        </w:rPr>
        <w:t xml:space="preserve">общего образования </w:t>
      </w:r>
      <w:r w:rsidRPr="005E6D90">
        <w:rPr>
          <w:rFonts w:ascii="Times New Roman" w:hAnsi="Times New Roman" w:cs="Times New Roman"/>
          <w:b/>
          <w:sz w:val="32"/>
          <w:szCs w:val="32"/>
        </w:rPr>
        <w:br/>
        <w:t xml:space="preserve">обучающихся </w:t>
      </w:r>
      <w:r w:rsidR="007A4121" w:rsidRPr="007A4121">
        <w:rPr>
          <w:rFonts w:ascii="Times New Roman" w:hAnsi="Times New Roman" w:cs="Times New Roman"/>
          <w:b/>
          <w:sz w:val="32"/>
          <w:szCs w:val="32"/>
        </w:rPr>
        <w:t xml:space="preserve">тяжелыми нарушениями речи </w:t>
      </w:r>
      <w:r w:rsidR="007A4121">
        <w:rPr>
          <w:rFonts w:ascii="Times New Roman" w:hAnsi="Times New Roman" w:cs="Times New Roman"/>
          <w:b/>
          <w:sz w:val="32"/>
          <w:szCs w:val="32"/>
        </w:rPr>
        <w:t>5</w:t>
      </w:r>
      <w:r w:rsidRPr="005E6D90">
        <w:rPr>
          <w:rFonts w:ascii="Times New Roman" w:hAnsi="Times New Roman" w:cs="Times New Roman"/>
          <w:b/>
          <w:sz w:val="32"/>
          <w:szCs w:val="32"/>
        </w:rPr>
        <w:t>.1</w:t>
      </w:r>
    </w:p>
    <w:p w:rsidR="007870D2" w:rsidRPr="005E6D90" w:rsidRDefault="007870D2" w:rsidP="007870D2">
      <w:pPr>
        <w:spacing w:after="0" w:line="240" w:lineRule="auto"/>
        <w:jc w:val="center"/>
        <w:rPr>
          <w:rFonts w:ascii="Times New Roman" w:hAnsi="Times New Roman" w:cs="Times New Roman"/>
          <w:sz w:val="32"/>
          <w:szCs w:val="32"/>
        </w:rPr>
      </w:pPr>
      <w:r>
        <w:rPr>
          <w:rFonts w:ascii="Times New Roman" w:hAnsi="Times New Roman" w:cs="Times New Roman"/>
          <w:b/>
          <w:sz w:val="32"/>
          <w:szCs w:val="32"/>
        </w:rPr>
        <w:t>(разработана на основе ФАОП)</w:t>
      </w:r>
    </w:p>
    <w:p w:rsidR="007870D2" w:rsidRPr="000165A7" w:rsidRDefault="007870D2" w:rsidP="007870D2">
      <w:pPr>
        <w:spacing w:after="0" w:line="240" w:lineRule="auto"/>
        <w:rPr>
          <w:rFonts w:ascii="Times New Roman" w:hAnsi="Times New Roman" w:cs="Times New Roman"/>
          <w:sz w:val="24"/>
          <w:szCs w:val="24"/>
        </w:rPr>
      </w:pPr>
    </w:p>
    <w:p w:rsidR="007870D2" w:rsidRPr="000165A7" w:rsidRDefault="007870D2" w:rsidP="007870D2">
      <w:pPr>
        <w:spacing w:after="0" w:line="240" w:lineRule="auto"/>
        <w:jc w:val="center"/>
        <w:rPr>
          <w:rFonts w:ascii="Times New Roman" w:hAnsi="Times New Roman" w:cs="Times New Roman"/>
          <w:b/>
          <w:kern w:val="2"/>
          <w:sz w:val="24"/>
          <w:szCs w:val="24"/>
        </w:rPr>
      </w:pPr>
    </w:p>
    <w:p w:rsidR="007870D2" w:rsidRPr="000165A7" w:rsidRDefault="007870D2" w:rsidP="007870D2">
      <w:pPr>
        <w:spacing w:after="0" w:line="240" w:lineRule="auto"/>
        <w:jc w:val="center"/>
        <w:rPr>
          <w:rFonts w:ascii="Times New Roman" w:hAnsi="Times New Roman" w:cs="Times New Roman"/>
          <w:b/>
          <w:kern w:val="2"/>
          <w:sz w:val="24"/>
          <w:szCs w:val="24"/>
        </w:rPr>
      </w:pPr>
    </w:p>
    <w:p w:rsidR="007870D2" w:rsidRPr="000165A7" w:rsidRDefault="007870D2" w:rsidP="007870D2">
      <w:pPr>
        <w:spacing w:after="0" w:line="240" w:lineRule="auto"/>
        <w:jc w:val="center"/>
        <w:rPr>
          <w:rFonts w:ascii="Times New Roman" w:hAnsi="Times New Roman" w:cs="Times New Roman"/>
          <w:b/>
          <w:kern w:val="2"/>
          <w:sz w:val="24"/>
          <w:szCs w:val="24"/>
        </w:rPr>
      </w:pPr>
    </w:p>
    <w:p w:rsidR="007870D2" w:rsidRPr="000165A7" w:rsidRDefault="007870D2" w:rsidP="007870D2">
      <w:pPr>
        <w:spacing w:after="0" w:line="240" w:lineRule="auto"/>
        <w:jc w:val="center"/>
        <w:rPr>
          <w:rFonts w:ascii="Times New Roman" w:hAnsi="Times New Roman" w:cs="Times New Roman"/>
          <w:b/>
          <w:kern w:val="2"/>
          <w:sz w:val="24"/>
          <w:szCs w:val="24"/>
        </w:rPr>
      </w:pPr>
    </w:p>
    <w:p w:rsidR="007870D2" w:rsidRPr="000165A7" w:rsidRDefault="007870D2" w:rsidP="007870D2">
      <w:pPr>
        <w:spacing w:after="0" w:line="240" w:lineRule="auto"/>
        <w:jc w:val="center"/>
        <w:rPr>
          <w:rFonts w:ascii="Times New Roman" w:hAnsi="Times New Roman" w:cs="Times New Roman"/>
          <w:sz w:val="24"/>
          <w:szCs w:val="24"/>
        </w:rPr>
      </w:pPr>
    </w:p>
    <w:p w:rsidR="007870D2" w:rsidRPr="000165A7" w:rsidRDefault="007870D2" w:rsidP="007870D2">
      <w:pPr>
        <w:spacing w:after="0" w:line="240" w:lineRule="auto"/>
        <w:rPr>
          <w:rFonts w:ascii="Times New Roman" w:hAnsi="Times New Roman" w:cs="Times New Roman"/>
          <w:sz w:val="24"/>
          <w:szCs w:val="24"/>
        </w:rPr>
      </w:pPr>
    </w:p>
    <w:p w:rsidR="007870D2" w:rsidRPr="000165A7" w:rsidRDefault="007870D2" w:rsidP="007870D2">
      <w:pPr>
        <w:spacing w:after="0" w:line="240" w:lineRule="auto"/>
        <w:rPr>
          <w:rFonts w:ascii="Times New Roman" w:hAnsi="Times New Roman" w:cs="Times New Roman"/>
          <w:sz w:val="24"/>
          <w:szCs w:val="24"/>
        </w:rPr>
      </w:pPr>
    </w:p>
    <w:p w:rsidR="007870D2" w:rsidRDefault="007870D2" w:rsidP="007870D2">
      <w:pPr>
        <w:spacing w:after="0" w:line="240" w:lineRule="auto"/>
        <w:rPr>
          <w:rFonts w:ascii="Times New Roman" w:hAnsi="Times New Roman" w:cs="Times New Roman"/>
          <w:sz w:val="24"/>
          <w:szCs w:val="24"/>
        </w:rPr>
      </w:pPr>
    </w:p>
    <w:p w:rsidR="007870D2" w:rsidRDefault="007870D2" w:rsidP="007870D2">
      <w:pPr>
        <w:spacing w:after="0" w:line="240" w:lineRule="auto"/>
        <w:rPr>
          <w:rFonts w:ascii="Times New Roman" w:hAnsi="Times New Roman" w:cs="Times New Roman"/>
          <w:sz w:val="24"/>
          <w:szCs w:val="24"/>
        </w:rPr>
      </w:pPr>
    </w:p>
    <w:p w:rsidR="007870D2" w:rsidRDefault="007870D2" w:rsidP="007870D2">
      <w:pPr>
        <w:spacing w:after="0" w:line="240" w:lineRule="auto"/>
        <w:rPr>
          <w:rFonts w:ascii="Times New Roman" w:hAnsi="Times New Roman" w:cs="Times New Roman"/>
          <w:sz w:val="24"/>
          <w:szCs w:val="24"/>
        </w:rPr>
      </w:pPr>
    </w:p>
    <w:p w:rsidR="007870D2" w:rsidRDefault="007870D2" w:rsidP="007870D2">
      <w:pPr>
        <w:spacing w:after="0" w:line="240" w:lineRule="auto"/>
        <w:rPr>
          <w:rFonts w:ascii="Times New Roman" w:hAnsi="Times New Roman" w:cs="Times New Roman"/>
          <w:sz w:val="24"/>
          <w:szCs w:val="24"/>
        </w:rPr>
      </w:pPr>
    </w:p>
    <w:p w:rsidR="007870D2" w:rsidRDefault="007870D2" w:rsidP="007870D2">
      <w:pPr>
        <w:spacing w:after="0" w:line="240" w:lineRule="auto"/>
        <w:rPr>
          <w:rFonts w:ascii="Times New Roman" w:hAnsi="Times New Roman" w:cs="Times New Roman"/>
          <w:sz w:val="24"/>
          <w:szCs w:val="24"/>
        </w:rPr>
      </w:pPr>
    </w:p>
    <w:p w:rsidR="007870D2" w:rsidRPr="000165A7" w:rsidRDefault="007870D2" w:rsidP="007870D2">
      <w:pPr>
        <w:spacing w:after="0" w:line="240" w:lineRule="auto"/>
        <w:rPr>
          <w:rFonts w:ascii="Times New Roman" w:hAnsi="Times New Roman" w:cs="Times New Roman"/>
          <w:sz w:val="24"/>
          <w:szCs w:val="24"/>
        </w:rPr>
      </w:pPr>
    </w:p>
    <w:p w:rsidR="007870D2" w:rsidRPr="000165A7" w:rsidRDefault="007870D2" w:rsidP="007870D2">
      <w:pPr>
        <w:spacing w:after="0" w:line="240" w:lineRule="auto"/>
        <w:rPr>
          <w:rFonts w:ascii="Times New Roman" w:hAnsi="Times New Roman" w:cs="Times New Roman"/>
          <w:sz w:val="24"/>
          <w:szCs w:val="24"/>
        </w:rPr>
      </w:pPr>
    </w:p>
    <w:p w:rsidR="007870D2" w:rsidRPr="000165A7" w:rsidRDefault="007870D2" w:rsidP="007870D2">
      <w:pPr>
        <w:spacing w:after="0" w:line="240" w:lineRule="auto"/>
        <w:rPr>
          <w:rFonts w:ascii="Times New Roman" w:hAnsi="Times New Roman" w:cs="Times New Roman"/>
          <w:sz w:val="24"/>
          <w:szCs w:val="24"/>
        </w:rPr>
      </w:pPr>
    </w:p>
    <w:p w:rsidR="007870D2" w:rsidRDefault="007870D2" w:rsidP="007870D2">
      <w:pPr>
        <w:pStyle w:val="10"/>
        <w:spacing w:before="0"/>
        <w:rPr>
          <w:rFonts w:ascii="Times New Roman" w:hAnsi="Times New Roman" w:cs="Times New Roman"/>
          <w:sz w:val="32"/>
          <w:szCs w:val="32"/>
        </w:rPr>
      </w:pPr>
      <w:r w:rsidRPr="005E6D90">
        <w:rPr>
          <w:rFonts w:ascii="Times New Roman" w:hAnsi="Times New Roman" w:cs="Times New Roman"/>
          <w:sz w:val="32"/>
          <w:szCs w:val="32"/>
        </w:rPr>
        <w:t>Саранск 2023</w:t>
      </w:r>
    </w:p>
    <w:p w:rsidR="007870D2" w:rsidRDefault="007870D2" w:rsidP="007A4121">
      <w:pPr>
        <w:pStyle w:val="10"/>
        <w:spacing w:before="0"/>
        <w:jc w:val="both"/>
        <w:rPr>
          <w:rFonts w:ascii="Times New Roman" w:hAnsi="Times New Roman" w:cs="Times New Roman"/>
        </w:rPr>
      </w:pPr>
    </w:p>
    <w:p w:rsidR="007870D2" w:rsidRDefault="007870D2" w:rsidP="00562293">
      <w:pPr>
        <w:pStyle w:val="10"/>
        <w:spacing w:before="0"/>
        <w:ind w:firstLine="567"/>
        <w:jc w:val="both"/>
        <w:rPr>
          <w:rFonts w:ascii="Times New Roman" w:hAnsi="Times New Roman" w:cs="Times New Roman"/>
        </w:rPr>
      </w:pPr>
    </w:p>
    <w:p w:rsidR="007870D2" w:rsidRDefault="007870D2" w:rsidP="00562293">
      <w:pPr>
        <w:pStyle w:val="10"/>
        <w:spacing w:before="0"/>
        <w:ind w:firstLine="567"/>
        <w:jc w:val="both"/>
        <w:rPr>
          <w:rFonts w:ascii="Times New Roman" w:hAnsi="Times New Roman" w:cs="Times New Roman"/>
        </w:rPr>
      </w:pPr>
    </w:p>
    <w:p w:rsidR="003A3339" w:rsidRPr="003A3339" w:rsidRDefault="003A3339" w:rsidP="003A3339"/>
    <w:p w:rsidR="003B086B" w:rsidRPr="00562293" w:rsidRDefault="003B086B" w:rsidP="007A4121">
      <w:pPr>
        <w:pStyle w:val="10"/>
        <w:spacing w:before="0"/>
        <w:ind w:firstLine="567"/>
        <w:rPr>
          <w:rFonts w:ascii="Times New Roman" w:hAnsi="Times New Roman" w:cs="Times New Roman"/>
        </w:rPr>
      </w:pPr>
      <w:r w:rsidRPr="00562293">
        <w:rPr>
          <w:rFonts w:ascii="Times New Roman" w:hAnsi="Times New Roman" w:cs="Times New Roman"/>
        </w:rPr>
        <w:t>Целевой раздел адаптированной основной образовательной программы основного общего образования для обучающихся с тяжелыми нарушениями речи</w:t>
      </w:r>
      <w:r w:rsidRPr="00562293">
        <w:rPr>
          <w:rFonts w:ascii="Times New Roman" w:hAnsi="Times New Roman" w:cs="Times New Roman"/>
        </w:rPr>
        <w:br/>
        <w:t>(вариант 5.1)</w:t>
      </w:r>
    </w:p>
    <w:p w:rsidR="003B086B" w:rsidRPr="00562293" w:rsidRDefault="003B086B" w:rsidP="007A4121">
      <w:pPr>
        <w:spacing w:after="0" w:line="240" w:lineRule="auto"/>
        <w:ind w:firstLine="567"/>
        <w:jc w:val="center"/>
        <w:rPr>
          <w:rFonts w:ascii="Times New Roman" w:hAnsi="Times New Roman" w:cs="Times New Roman"/>
          <w:sz w:val="24"/>
          <w:szCs w:val="24"/>
        </w:rPr>
      </w:pP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Пояснительная записка.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негрубое недоразвитие устной речи, как правило, осложненное органическим поражением центральной нервной системы;</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 нарушения чтения и нарушения письма;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3) темпоритмические нарушения речи (заикание и другие);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4) нарушения голоса (дисфония, афония).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Целями реализации ФАОП ООО для обучающихся с тяжелыми нарушениями речи (вариант 5.1) являются: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w:t>
      </w:r>
      <w:r w:rsidRPr="00562293">
        <w:rPr>
          <w:rFonts w:ascii="Times New Roman" w:hAnsi="Times New Roman" w:cs="Times New Roman"/>
          <w:sz w:val="24"/>
          <w:szCs w:val="24"/>
        </w:rPr>
        <w:lastRenderedPageBreak/>
        <w:t>специалистов (учитель-логопед, педагог-психолог, специальный психолог, медицинские работники, социальный педагог и другие);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ФАОП ООО для обучающихся с ТНР (вариант 5.1) учитывает возрастные и психологические особенности обучающихся.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Планируемые результаты освоения обучающимися федеральной адаптированной основной образовательной программы основного общего образования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сформированность мотивации к качественному образованию и целенаправленной познавательной деятельности;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овладение навыками коммуникации и принятыми формами социального взаимодействия, в том числе с использованием социальных сетей;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адекватных представлений о собственных возможностях, стремление к речевому самосовершенствованию.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 результатами овладения универсальными учебными действиями, в том числе: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создание, применение и преобразование знаков и символов, моделей и схем для решения учебных и познавательных задач;</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способность воспроизводить текст с заданной степенью свернутости (план, пересказ, изложение);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ценностно-смысловой установкой на качественное овладение речью (в письменной и устной формах);</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овладение навыками письменной речи: запись, фиксация аудированного текста, самостоятельные письменные высказывания.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Система оценки достижения планируемых результатов освоения ФАООП ООО для обучающихся с тяжелыми нарушениями речи (вариант 5.1)</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 необходимости адаптирование инструкции с учетом особых образовательных потребностей и индивидуальных трудностей учащихся с ТНР: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упрощение формулировок по грамматическому и семантическому оформлению;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увеличение времени, отводимого обучающемуся, в 1,5-2 раза в зависимости от индивидуальных особенностей здоровья обучающегося с ТНР;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возможность организации короткого перерыва (10-15 мин) при нарастании в поведении ребенка проявлений утомления, истощения.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 оценке чтения у обучающихся с дислексией не учитываются специфические ошибки: замены букв, перестановки, пропуски и другие.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ООО для обучающихся с ТНР (вариант 5.1). Система оценки включает процедуры внутренней и внешней оценки.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Внутренняя оценка включает: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стартовую диагностику;</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текущую и тематическую оценку;</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психолого-педагогическое наблюдение;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внутренний мониторинг образовательных достижений обучающихся.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Внешняя оценка включает: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независимую оценку качества образования</w:t>
      </w:r>
      <w:r w:rsidRPr="00562293">
        <w:rPr>
          <w:rFonts w:ascii="Times New Roman" w:hAnsi="Times New Roman" w:cs="Times New Roman"/>
          <w:sz w:val="24"/>
          <w:szCs w:val="24"/>
          <w:vertAlign w:val="superscript"/>
        </w:rPr>
        <w:t>48</w:t>
      </w:r>
      <w:r w:rsidRPr="00562293">
        <w:rPr>
          <w:rFonts w:ascii="Times New Roman" w:hAnsi="Times New Roman" w:cs="Times New Roman"/>
          <w:sz w:val="24"/>
          <w:szCs w:val="24"/>
        </w:rPr>
        <w:t>;</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Комплексный подход к оценке образовательных достижений реализуется через:</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оценку предметных и метапредметных результатов;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w:t>
      </w:r>
      <w:r w:rsidRPr="00562293">
        <w:rPr>
          <w:rFonts w:ascii="Times New Roman" w:hAnsi="Times New Roman" w:cs="Times New Roman"/>
          <w:sz w:val="24"/>
          <w:szCs w:val="24"/>
        </w:rPr>
        <w:lastRenderedPageBreak/>
        <w:t>универсальных учебных действий, а также систему междисциплинарных (межпредметных) понятий.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Основным объектом оценки метапредметных результатов является овладение: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Рекомендуемые формы оценки: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для проверки читательской грамотности - письменная работа на межпредметной основе;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Выбор темы проекта осуществляется обучающимися.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Результатом проекта является одна из следующих работ: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Проект оценивается по следующим критериям:</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Для оценки предметных результатов используются критерии: знание и понимание, применение, функциональность.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Обобщенный критерий “применение” включает: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Особенности оценки по отдельному учебному предмету фиксируются в приложении к АООП ООО.</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Описание оценки предметных результатов по отдельному учебному предмету включает: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график контрольных мероприятий.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Внутренний мониторинг представляет собой следующие процедуры:</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стартовая диагностика;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уровня достижения предметных и метапредметных результатов;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уровня функциональной грамотности;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Мониторинг достижения обучающимися планируемых результатов ПКР предполагает: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w:t>
      </w:r>
      <w:r w:rsidRPr="00562293">
        <w:rPr>
          <w:rFonts w:ascii="Times New Roman" w:hAnsi="Times New Roman" w:cs="Times New Roman"/>
          <w:sz w:val="24"/>
          <w:szCs w:val="24"/>
        </w:rPr>
        <w:lastRenderedPageBreak/>
        <w:t>диагностика в начале обучения в пятом классе), а также ежегодно в начале и в конце учебного года;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систематическое осуществление педагогических наблюдений в учебной и внеурочной деятельности;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3B086B" w:rsidRPr="00562293" w:rsidRDefault="003B086B" w:rsidP="007A4121">
      <w:pPr>
        <w:pStyle w:val="10"/>
        <w:spacing w:before="0"/>
        <w:ind w:firstLine="567"/>
        <w:rPr>
          <w:rFonts w:ascii="Times New Roman" w:hAnsi="Times New Roman" w:cs="Times New Roman"/>
        </w:rPr>
      </w:pPr>
      <w:r w:rsidRPr="00562293">
        <w:rPr>
          <w:rFonts w:ascii="Times New Roman" w:hAnsi="Times New Roman" w:cs="Times New Roman"/>
        </w:rPr>
        <w:t>Содержательный раздел ФАОП ООО для обучающи</w:t>
      </w:r>
      <w:r w:rsidR="007D6C0D">
        <w:rPr>
          <w:rFonts w:ascii="Times New Roman" w:hAnsi="Times New Roman" w:cs="Times New Roman"/>
        </w:rPr>
        <w:t xml:space="preserve">хся с тяжелыми нарушениями речи </w:t>
      </w:r>
      <w:r w:rsidRPr="00562293">
        <w:rPr>
          <w:rFonts w:ascii="Times New Roman" w:hAnsi="Times New Roman" w:cs="Times New Roman"/>
        </w:rPr>
        <w:t>(вариант 5.1)</w:t>
      </w:r>
    </w:p>
    <w:p w:rsidR="003B086B" w:rsidRPr="00562293" w:rsidRDefault="003B086B" w:rsidP="00562293">
      <w:pPr>
        <w:spacing w:after="0" w:line="240" w:lineRule="auto"/>
        <w:ind w:firstLine="567"/>
        <w:jc w:val="both"/>
        <w:rPr>
          <w:rFonts w:ascii="Times New Roman" w:hAnsi="Times New Roman" w:cs="Times New Roman"/>
          <w:sz w:val="24"/>
          <w:szCs w:val="24"/>
        </w:rPr>
      </w:pPr>
    </w:p>
    <w:p w:rsidR="003B086B" w:rsidRPr="00562293" w:rsidRDefault="007D6C0D" w:rsidP="005622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w:t>
      </w:r>
      <w:r w:rsidR="003B086B" w:rsidRPr="00562293">
        <w:rPr>
          <w:rFonts w:ascii="Times New Roman" w:hAnsi="Times New Roman" w:cs="Times New Roman"/>
          <w:sz w:val="24"/>
          <w:szCs w:val="24"/>
        </w:rPr>
        <w:t>абочие программы учебных предметов.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 реализации ФАОП ООО для обучающихся с тяжелыми нарушениями речи (вариант 5.1) используются федеральные рабочие программы уче</w:t>
      </w:r>
      <w:r w:rsidR="003A3339">
        <w:rPr>
          <w:rFonts w:ascii="Times New Roman" w:hAnsi="Times New Roman" w:cs="Times New Roman"/>
          <w:sz w:val="24"/>
          <w:szCs w:val="24"/>
        </w:rPr>
        <w:t>бных предметов «Русский язык», «Литература», «История»</w:t>
      </w:r>
      <w:r w:rsidRPr="00562293">
        <w:rPr>
          <w:rFonts w:ascii="Times New Roman" w:hAnsi="Times New Roman" w:cs="Times New Roman"/>
          <w:sz w:val="24"/>
          <w:szCs w:val="24"/>
        </w:rPr>
        <w:t>,</w:t>
      </w:r>
      <w:r w:rsidR="003A3339">
        <w:rPr>
          <w:rFonts w:ascii="Times New Roman" w:hAnsi="Times New Roman" w:cs="Times New Roman"/>
          <w:sz w:val="24"/>
          <w:szCs w:val="24"/>
        </w:rPr>
        <w:t xml:space="preserve"> «Обществознание», «География», «</w:t>
      </w:r>
      <w:r w:rsidRPr="00562293">
        <w:rPr>
          <w:rFonts w:ascii="Times New Roman" w:hAnsi="Times New Roman" w:cs="Times New Roman"/>
          <w:sz w:val="24"/>
          <w:szCs w:val="24"/>
        </w:rPr>
        <w:t>Основы</w:t>
      </w:r>
      <w:r w:rsidR="003A3339">
        <w:rPr>
          <w:rFonts w:ascii="Times New Roman" w:hAnsi="Times New Roman" w:cs="Times New Roman"/>
          <w:sz w:val="24"/>
          <w:szCs w:val="24"/>
        </w:rPr>
        <w:t xml:space="preserve"> безопасности жизнедеятельности»</w:t>
      </w:r>
      <w:r w:rsidRPr="00562293">
        <w:rPr>
          <w:rFonts w:ascii="Times New Roman" w:hAnsi="Times New Roman" w:cs="Times New Roman"/>
          <w:sz w:val="24"/>
          <w:szCs w:val="24"/>
        </w:rPr>
        <w:t>, предусмотренные ФОП ООО.</w:t>
      </w:r>
    </w:p>
    <w:p w:rsidR="00EF24AA" w:rsidRPr="007401D6" w:rsidRDefault="00EF24AA" w:rsidP="00EF24AA">
      <w:pPr>
        <w:spacing w:after="0" w:line="240" w:lineRule="auto"/>
        <w:jc w:val="center"/>
        <w:rPr>
          <w:rFonts w:ascii="Times New Roman" w:hAnsi="Times New Roman" w:cs="Times New Roman"/>
          <w:b/>
          <w:sz w:val="24"/>
          <w:szCs w:val="24"/>
        </w:rPr>
      </w:pPr>
      <w:r w:rsidRPr="007401D6">
        <w:rPr>
          <w:rFonts w:ascii="Times New Roman" w:hAnsi="Times New Roman" w:cs="Times New Roman"/>
          <w:b/>
          <w:sz w:val="24"/>
          <w:szCs w:val="24"/>
        </w:rPr>
        <w:t>Федеральная рабочая программа по учебному предмету «Русский язык».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русскому языку позволит учителю: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w:t>
      </w:r>
      <w:r w:rsidRPr="00105074">
        <w:rPr>
          <w:rFonts w:ascii="Times New Roman" w:hAnsi="Times New Roman" w:cs="Times New Roman"/>
          <w:sz w:val="24"/>
          <w:szCs w:val="24"/>
        </w:rPr>
        <w:lastRenderedPageBreak/>
        <w:t>способностей, мышления, памяти и воображения, навыков самостоятельной учебной деятельности, самообразования.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русского языка направлено на достижение следующих целей: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5 классе.</w:t>
      </w:r>
    </w:p>
    <w:p w:rsidR="00EF24AA" w:rsidRPr="00105074" w:rsidRDefault="00EF24AA" w:rsidP="003A333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языке.Богатство и выразительность русского языка. Лингвистика как наука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разделы лингвистики.</w:t>
      </w:r>
    </w:p>
    <w:p w:rsidR="00EF24AA" w:rsidRPr="00105074" w:rsidRDefault="00EF24AA" w:rsidP="003A333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речь.Речь устная и письменная, монологическая и диалогическая, полилог.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речевой деятельности (говорение, слушание, чтение, письмо), их особенности.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Участие в диалоге на лингвистические темы (в рамках изученного) и темы на основе жизненных наблюдений.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Речевые формулы приветствия, прощания, просьбы, благодарности.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EF24AA" w:rsidRPr="00105074" w:rsidRDefault="00EF24AA" w:rsidP="003A333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Текст.Текст и его основные признаки. Тема и главная мысль текста. Микротема текста. Ключевые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как тип речи. Рассказ.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 простой и сложный план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w:t>
      </w:r>
    </w:p>
    <w:p w:rsidR="00EF24AA" w:rsidRPr="00105074" w:rsidRDefault="00EF24AA" w:rsidP="003A333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Фонетика. Графика. Орфоэпия.Фонетика и графика как разделы лингвистики.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Звук как единица языка. Смыслоразличительная роль звука.</w:t>
      </w:r>
    </w:p>
    <w:p w:rsidR="00EF24AA" w:rsidRPr="00105074" w:rsidRDefault="00EF24AA" w:rsidP="003A333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гласных звуков.Система согласных звуков.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Изменение звуков в речевом потоке. Элементы фонетической транскрипции.</w:t>
      </w:r>
    </w:p>
    <w:p w:rsidR="00EF24AA" w:rsidRPr="00105074" w:rsidRDefault="00EF24AA" w:rsidP="003A333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Слог. Ударение. Свойства русского ударения.Соотношение звуков и букв.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Фонетический анализ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Способы обозначения [й’], мягкости согласных.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выразительные средства фонетики.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Прописные и строчные буквы.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Интонация, её функции. Основные элементы интонации.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Орфография как раздел лингвистики.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«орфограмма». Буквенные и небуквенные орфограммы.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разделительных ъ и 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 как раздел лингвистики.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Синонимы. Антонимы. Омонимы. Паронимы.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Лексический анализ слов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Морфемика.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Морфемика как раздел лингвистики.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Чередование звуков в морфемах (в том числе чередование гласных с нулём звука).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Морфемный анализ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Уместное использование слов с суффиксами оценки в собственной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ё – о после шипящих в корне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неизменяемых при письме приставок и приставок на -з (-с).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ы – и после приставок.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ы – и после ц.</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слова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как раздел грамматики. Грамматическое значение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Части речи как лексико-грамматические разряды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частей речи в русском языке. Самостоятельные и служебные части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существительное.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 число, падеж имени существительного.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общего рода.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суффиксов -чик- – -щик-; -ек- – -ик- (-чик-)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имён существительных.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корней с чередованием а // о: -лаг- – -лож-;</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-раст- – -ращ- – -рос-; -гар- – -гор-, -зар- – -зор-;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-клан- – -клон-, -скак- – -скоч-.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Слитное и раздельное написание не с именами существительными.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имён существительных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Имя прилагательное.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прилагательные полные и краткие, их синтаксические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Склонение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имён прилагательных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Нормы словоизменения, произношения имён прилагательных, постановки ударения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кратких форм имён прилагательных с основой на шипящий.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Слитное и раздельное написание не с именами прилагательными.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имён прилагательных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глагола в словосочетании и предложении,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совершенного и несовершенного вида, возвратные и невозвратные.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Спряжение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глаголов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-тся и -ться в глаголах, суффиксов -ова- – -ева-, -ыва- – -ива-.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безударных личных окончаний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гласной перед суффиксом -л- в формах прошедшего времени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Слитное и раздельное написание не с глаголами.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глаголов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Культура речи.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анализ словосочетания.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Тире между подлежащим и сказуемым.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распространённые и нераспространённые.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w:t>
      </w:r>
      <w:r w:rsidRPr="00105074">
        <w:rPr>
          <w:rFonts w:ascii="Times New Roman" w:hAnsi="Times New Roman" w:cs="Times New Roman"/>
          <w:sz w:val="24"/>
          <w:szCs w:val="24"/>
        </w:rPr>
        <w:lastRenderedPageBreak/>
        <w:t>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анализ простого и простого осложнённого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прямой речью.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Пунктуационное оформление предложений с прямой речью.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Пунктуационное оформление диалога при письме.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Пунктуация как раздел лингвистики.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Пунктуационный анализ предложения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литературном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диалога: побуждение к действию, обмен мнениями.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Смысловой анализ текста: его композиционных особенностей, микротем и абзацев, способов </w:t>
      </w:r>
      <w:r w:rsidR="003A3339">
        <w:rPr>
          <w:rFonts w:ascii="Times New Roman" w:hAnsi="Times New Roman" w:cs="Times New Roman"/>
          <w:sz w:val="24"/>
          <w:szCs w:val="24"/>
        </w:rPr>
        <w:t xml:space="preserve">и средств </w:t>
      </w:r>
      <w:r w:rsidRPr="00105074">
        <w:rPr>
          <w:rFonts w:ascii="Times New Roman" w:hAnsi="Times New Roman" w:cs="Times New Roman"/>
          <w:sz w:val="24"/>
          <w:szCs w:val="24"/>
        </w:rPr>
        <w:t>связи предложений в тексте; использование языковых средств выразительности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F24AA" w:rsidRPr="00105074" w:rsidRDefault="00EF24AA" w:rsidP="003A333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как тип речи.</w:t>
      </w:r>
      <w:r w:rsidR="003A3339">
        <w:rPr>
          <w:rFonts w:ascii="Times New Roman" w:hAnsi="Times New Roman" w:cs="Times New Roman"/>
          <w:sz w:val="24"/>
          <w:szCs w:val="24"/>
        </w:rPr>
        <w:t xml:space="preserve"> </w:t>
      </w:r>
      <w:r w:rsidRPr="00105074">
        <w:rPr>
          <w:rFonts w:ascii="Times New Roman" w:hAnsi="Times New Roman" w:cs="Times New Roman"/>
          <w:sz w:val="24"/>
          <w:szCs w:val="24"/>
        </w:rPr>
        <w:t>Описание внешности человека.</w:t>
      </w:r>
      <w:r w:rsidR="003A3339">
        <w:rPr>
          <w:rFonts w:ascii="Times New Roman" w:hAnsi="Times New Roman" w:cs="Times New Roman"/>
          <w:sz w:val="24"/>
          <w:szCs w:val="24"/>
        </w:rPr>
        <w:t xml:space="preserve"> </w:t>
      </w:r>
      <w:r w:rsidRPr="00105074">
        <w:rPr>
          <w:rFonts w:ascii="Times New Roman" w:hAnsi="Times New Roman" w:cs="Times New Roman"/>
          <w:sz w:val="24"/>
          <w:szCs w:val="24"/>
        </w:rPr>
        <w:t>Описание помещения.Описание природы.</w:t>
      </w:r>
      <w:r w:rsidR="003A3339">
        <w:rPr>
          <w:rFonts w:ascii="Times New Roman" w:hAnsi="Times New Roman" w:cs="Times New Roman"/>
          <w:sz w:val="24"/>
          <w:szCs w:val="24"/>
        </w:rPr>
        <w:t xml:space="preserve"> </w:t>
      </w:r>
      <w:r w:rsidRPr="00105074">
        <w:rPr>
          <w:rFonts w:ascii="Times New Roman" w:hAnsi="Times New Roman" w:cs="Times New Roman"/>
          <w:sz w:val="24"/>
          <w:szCs w:val="24"/>
        </w:rPr>
        <w:t>Описание местности.</w:t>
      </w:r>
      <w:r w:rsidR="003A3339">
        <w:rPr>
          <w:rFonts w:ascii="Times New Roman" w:hAnsi="Times New Roman" w:cs="Times New Roman"/>
          <w:sz w:val="24"/>
          <w:szCs w:val="24"/>
        </w:rPr>
        <w:t xml:space="preserve"> </w:t>
      </w:r>
      <w:r w:rsidRPr="00105074">
        <w:rPr>
          <w:rFonts w:ascii="Times New Roman" w:hAnsi="Times New Roman" w:cs="Times New Roman"/>
          <w:sz w:val="24"/>
          <w:szCs w:val="24"/>
        </w:rPr>
        <w:t>Описание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Система языка.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 Культура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Лексический анализ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Оценка своей и чужой речи с точки зрения точного, уместного и выразительного словоупотребления.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Эпитеты, метафоры, олицетворения.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Лексические словари.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Культура речи.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Формообразующие и словообразующие морфемы. Производящая основа.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об этимологии (общее представление).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Правописания корня -кас- – -кос- с чередованием а // о, гласных в приставках пре- и при-.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слов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существительное.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Особенности словообразования.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словоизменения имён существительных.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Морфологический анализ имён существительных.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слитного и дефисного написания пол- и полу- со словами.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имён существительных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прилагательное.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Качественные, относительные и притяжательные имена прилагательные.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Степени сравнения качественных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н и нн в именах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суффиксов -к- и -ск-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сложных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произношения имён прилагательных, нормы ударения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имени прилагательного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числительное.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имён числительных по строению: простые, сложные, составные числительные.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имён числительных.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Склонение количественных и порядковых имён числительных.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образование форм имён числительных.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употребление собирательных имён числительных.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имён числительных.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имён числительных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Местоимение.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Склонение местоимений.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местоимений.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местоимений.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местоимений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Переходные и непереходные глаголы.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Разноспрягаемые глаголы.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Безличные глаголы. Использование личных глаголов в безличном значении.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глаголов.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глаголов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Монолог-описание, монолог-рассуждение, монолог-повествование.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 как речевое произведение. Основные признаки текста (обобщение).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Структура текста. Абзац.</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Способы и средства связи предложений в тексте (обобщение).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Рассуждение как функционально-смысловой тип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Структурные особенности текста-рассуждения.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Публицистический стиль. Сфера употребления, функции, языковые особенности.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Жанры публицистического стиля (репортаж, заметка, интервью).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языковых средств выразительности в текстах публицистического стиля.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Система языка.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как раздел науки о языке (обобщение).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Причастие.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Причастный оборот. Знаки препинания в предложениях с причастным оборотом.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Действительные и страдательные причастия.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Полные и краткие формы страдательных причастий.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причастий.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Слитное и раздельное написание не с причастиями.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причастий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Деепричастие.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деепричастий.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деепричастий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Словообразование наречий.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наречий.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Орфографический анализ наречий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Слова категории состояния.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Вопрос о словах категории состояния в системе частей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Служебные части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 как служебная часть речи. Грамматические функции предлогов.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Морфологический анализ предлогов.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производных предлогов.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союзов.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Правописание союзов.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Частица.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частиц.</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Междометия и звукоподражательные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Междометия как особая группа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Морфологический анализ междометий.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Звукоподражательные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Русский язык в кругу других славянских языков.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w:t>
      </w:r>
    </w:p>
    <w:p w:rsidR="00EF24AA" w:rsidRPr="00105074" w:rsidRDefault="00EF24AA" w:rsidP="003A3339">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Текст.Текст и его основные признаки.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Официально-деловой стиль. Сфера употребления, функции, языковые особенности.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Жанры официально-делового стиля (заявление, объяснительная записка, автобиография, характеристика).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Научный стиль. Сфера употребления, функции, языковые особенности.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Культура речи.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как раздел лингвистики.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Словосочетание и предложение как единицы синтаксиса.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Пунктуация. Функции знаков препинания.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Словосочетание.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признаки словосочетания.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анализ словосочетаний.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синонимия словосочетаний. Нормы построения словосочетаний.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языковых форм выражения побуждения в побудительных предложениях.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предложений по количеству грамматических основ (простые, сложные).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простых предложений по наличию главных членов (двусоставные, односоставные).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полные и неполные.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простого предложения, использования инверсии.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Двусоставное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Главные члены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Подлежащее и сказуемое как главные члены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Способы выражения подлежащего.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Тире между подлежащим и сказуемым.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Второстепенные члены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Второстепенные члены предложения, их виды.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Односоставные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Односоставные предложения, их грамматические признаки.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Синтаксическая синонимия односоставных и двусоставных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односоставных предложений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Простое осложнённое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однородными членами.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Однородные члены предложения, их признаки, средства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Союзная и бессоюзная связь однородных членов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Однородные и неоднородные определения.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обобщающими словами при однородных членах.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простом и сложном предложениях с союзом 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обособленными членами.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Уточняющие члены предложения, пояснительные и присоединительные конструкции.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обращениями, вводными и вставными конструкциями.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Вводные конструкции.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Вставные конструкции.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Омонимия членов предложения и вводных слов, словосочетаний и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простых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Содержание обучения в 9 классе.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русского языка в Российской Федерации. Русский язык в современном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Речь устная и письменная, монологическая и диалогическая, полилог (повторение).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речевой деятельности: говорение, письмо, аудирование, чтение (повторение).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аудирования: выборочное, ознакомительное, детальное.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Виды чтения: изучающее, ознакомительное, просмотровое, поисковое.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Подробное, сжатое, выборочное изложение прочитанного или прослушанного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Информационная переработка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Культура речи.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сложном предложении (повторение).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Классификация сложных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структурное и интонационное единство частей сложного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Сложносочинённое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сложносочинённом предложении, его строении.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сложносочинённых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Сложноподчинённое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сложноподчинённом предложении. Главная и придаточная части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Союзы и союзные слова. Различия подчинительных союзов и союзных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Типичные грамматические ошибки при построении сложноподчинённых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Правила постановки знаков препинания в сложноподчинённых предложениях.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сложноподчинённых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Бессоюзное сложное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бессоюзном сложном предложении.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бессоюзных сложных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Сложные предложения с разными видами союзной и бессоюзной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Типы сложных предложений с разными видами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Прямая и косвенная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Прямая и косвенная речь. Синонимия предложений с прямой и косвенной речью.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Цитирование. Способы включения цитат в высказывание.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знаний по синтаксису и пунктуации в практике правописания.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гражданского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w:t>
      </w:r>
      <w:r w:rsidRPr="00105074">
        <w:rPr>
          <w:rFonts w:ascii="Times New Roman" w:hAnsi="Times New Roman" w:cs="Times New Roman"/>
          <w:sz w:val="24"/>
          <w:szCs w:val="24"/>
        </w:rPr>
        <w:lastRenderedPageBreak/>
        <w:t>сопоставлении с ситуациями, отражёнными в литературных произведениях, написанных на русском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патриотического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духовно-нравственного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принимать себя и других, не осуждая;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трудового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рассказать о своих планах на будущее;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ценности научного познания: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адаптации обучающегося к изменяющимся условиям социальной и природной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w:t>
      </w:r>
      <w:r w:rsidRPr="00105074">
        <w:rPr>
          <w:rFonts w:ascii="Times New Roman" w:hAnsi="Times New Roman" w:cs="Times New Roman"/>
          <w:sz w:val="24"/>
          <w:szCs w:val="24"/>
        </w:rPr>
        <w:lastRenderedPageBreak/>
        <w:t>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алгоритм действий и использовать его для решения учебных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невербальные средства общения, понимать значение социальных знаков;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проблемы для решения в учебных и жизненных ситуациях;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выбор и брать ответственность за решение.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оценку учебной ситуации и предлагать план её изменения;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развивать способность управлять собственными эмоциями и эмоциями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осознанно относиться к другому человеку и его мнению;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признавать своё и чужое право на ошибку;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себя и других, не осуждая;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проявлять открытость;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невозможность контролировать всё вокруг.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Общие сведения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Устно пересказывать прочитанный или прослушанный текст объёмом не менее 100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знание основных признаков текста (повествование) в практике его создания.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Фонетика. Графика. Орфоэпия.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фонетический анализ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Использовать знания по фонетике, графике и орфоэпии в практике произношения и правописания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орфограммы.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тематические группы слов, родовые и видовые понятия.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лексический анализ слов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Морфемика.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морфему как минимальную значимую единицу языка.</w:t>
      </w:r>
    </w:p>
    <w:p w:rsidR="00EF24AA" w:rsidRPr="00105074" w:rsidRDefault="00EF24AA" w:rsidP="005C690B">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морфемы в слове (корень, приставку, суффикс, окончание), выделять основу слова.</w:t>
      </w:r>
      <w:r w:rsidR="005C690B">
        <w:rPr>
          <w:rFonts w:ascii="Times New Roman" w:hAnsi="Times New Roman" w:cs="Times New Roman"/>
          <w:sz w:val="24"/>
          <w:szCs w:val="24"/>
        </w:rPr>
        <w:t xml:space="preserve"> </w:t>
      </w:r>
      <w:r w:rsidRPr="00105074">
        <w:rPr>
          <w:rFonts w:ascii="Times New Roman" w:hAnsi="Times New Roman" w:cs="Times New Roman"/>
          <w:sz w:val="24"/>
          <w:szCs w:val="24"/>
        </w:rPr>
        <w:t>Находить чередование звуков в морфемах (в том числе чередование гласных с нулём звука).Проводить морфемный анализ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орфографический анализ слов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Уместно использовать слова с суффиксами оценки в собственной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имена существительные, имена прилагательные, глаголы.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существительное.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лексико-грамматические разряды имён существительных.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имён существительных.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Имя прилагательное.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глаголы совершенного и несовершенного вида, возвратные и невозвратные.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спряжение глагола, спрягать глаголы.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частичный морфологический анализ глаголов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Синтаксис. Культура речи.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w:t>
      </w:r>
      <w:r w:rsidRPr="00105074">
        <w:rPr>
          <w:rFonts w:ascii="Times New Roman" w:hAnsi="Times New Roman" w:cs="Times New Roman"/>
          <w:sz w:val="24"/>
          <w:szCs w:val="24"/>
        </w:rPr>
        <w:lastRenderedPageBreak/>
        <w:t>прилагательным), типичные средства выражения второстепенных членов предложения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пунктуационный анализ предложения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Общие сведения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русском литературном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Устно пересказывать прочитанный или прослушанный текст объёмом не менее 110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Система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Лексикология. Культура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Словообразование. Культура речи.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словообразования имён существительных.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правила слитного и дефисного написания пол- и полу- со словами.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правила правописания ь в формах глагола повелительного наклонения.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Устно пересказывать прослушанный или прочитанный текст объёмом не менее 120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лексические и грамматические средства связи предложений и частей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сообщение на заданную тему в виде презентации.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нормами построения текстов публицистического стиля.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грамматические словари и справочники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Морфология. Культура речи. Орфография.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Причастие.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Правильно расставлять знаки препинания в предложениях с причастным оборотом.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Деепричастие.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деепричастие как особую форму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деепричастия совершенного и несовершенного вида.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Конструировать деепричастный оборот, определять роль деепричастия в предложении.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Уместно использовать деепричастия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ставить ударение в деепричастиях.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Слова категории состояния.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Служебные части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союзов, применять это умение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Частица.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частиц, применять это умение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Междометия и звукоподражательные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пунктуационные правила оформления предложений с междометиями.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грамматические омонимы.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Общие сведения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русском языке как одном из славянских языков.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Устно пересказывать прочитанный или прослушанный текст объёмом не менее 140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w:t>
      </w:r>
      <w:r w:rsidRPr="00105074">
        <w:rPr>
          <w:rFonts w:ascii="Times New Roman" w:hAnsi="Times New Roman" w:cs="Times New Roman"/>
          <w:sz w:val="24"/>
          <w:szCs w:val="24"/>
        </w:rPr>
        <w:lastRenderedPageBreak/>
        <w:t>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сообщение на заданную тему в виде презентации.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Cинтаксис. Культура речи.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функции знаков препинания.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Словосочетание.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нормы построения словосочетаний.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w:t>
      </w:r>
      <w:r w:rsidRPr="00105074">
        <w:rPr>
          <w:rFonts w:ascii="Times New Roman" w:hAnsi="Times New Roman" w:cs="Times New Roman"/>
          <w:sz w:val="24"/>
          <w:szCs w:val="24"/>
        </w:rPr>
        <w:lastRenderedPageBreak/>
        <w:t>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сложные предложения, конструкции с чужой речью (в рамках изученного).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Общие сведения о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и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Устно пересказывать прочитанный или прослушанный текст объёмом не менее 150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принадлежность текста к функционально-смысловому типу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отличительные признаки текстов разных жанров.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разновидности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языка. Синтаксис. Культура речи.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Сложносочинённое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особенности употребления сложносочинённых предложений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основные нормы построения сложносочинённого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сложносочинённых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постановки знаков препинания в сложносочинённых предложениях.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Сложноподчинённое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подчинительные союзы и союзные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основные нормы построения сложноподчинённого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особенности употребления сложноподчинённых предложений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сложноподчинённых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нормы построения сложноподчинённых предложений и правила постановки знаков препинания в них.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Бессоюзное сложное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особенности употребления бессоюзных сложных предложений в речи.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бессоюзных сложных предложений.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Сложные предложения с разными видами союзной и бессоюзной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типы сложных предложений с разными видами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основные нормы построения сложных предложений с разными видами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Употреблять сложные предложения с разными видами связи 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Прямая и косвенная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Цитировать и применять разные способы включения цитат в высказывание.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EF24AA" w:rsidRPr="00CD2EA3" w:rsidRDefault="00EF24AA" w:rsidP="00EF24AA">
      <w:pPr>
        <w:spacing w:after="0" w:line="240" w:lineRule="auto"/>
        <w:ind w:firstLine="567"/>
        <w:jc w:val="both"/>
        <w:rPr>
          <w:rFonts w:ascii="Times New Roman" w:hAnsi="Times New Roman" w:cs="Times New Roman"/>
          <w:b/>
          <w:sz w:val="24"/>
          <w:szCs w:val="24"/>
        </w:rPr>
      </w:pPr>
      <w:r w:rsidRPr="00CD2EA3">
        <w:rPr>
          <w:rFonts w:ascii="Times New Roman" w:hAnsi="Times New Roman" w:cs="Times New Roman"/>
          <w:b/>
          <w:sz w:val="24"/>
          <w:szCs w:val="24"/>
        </w:rPr>
        <w:t xml:space="preserve">Федеральная рабочая программа по учебному предмету «Литература».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литературе позволит учителю: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w:t>
      </w:r>
      <w:r w:rsidRPr="00105074">
        <w:rPr>
          <w:rFonts w:ascii="Times New Roman" w:hAnsi="Times New Roman" w:cs="Times New Roman"/>
          <w:sz w:val="24"/>
          <w:szCs w:val="24"/>
        </w:rPr>
        <w:lastRenderedPageBreak/>
        <w:t>опыта человечества, национальных и общечеловеческих культурных традиций и ценностей; формированию гуманистического мировоззрения.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5 классе.</w:t>
      </w:r>
    </w:p>
    <w:p w:rsidR="00EF24AA" w:rsidRPr="00105074" w:rsidRDefault="00EF24AA" w:rsidP="005C690B">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Мифология.Мифы народов России и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Фольклор.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XIX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Стихотворение «Бородино».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 В. Гоголь. Повесть «Ночь перед Рождеством» из сборника.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«Вечера на хуторе близ Диканьки».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XIX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 Тургенев. Рассказ «Муму».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Л.Н. Толстой. Рассказ «Кавказский пленник».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Литература XIX-ХХ веков.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М.М. Зощенко (два рассказа по выбору). Например, «Галоша», «Лёля и Минька», «Ёлка», «Золотые слова», «Встреча»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А.П. Платонов. Рассказы (один по выбору). Например, «Корова», «Никита»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В.П. Астафьев. Рассказ «Васюткино озеро».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XX-XXI веков.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народов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(одно по выбору). Р.Г. Гамзатов «Песня соловья»; М. Карим «Эту песню мать мне пела».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Х.К. Андерсен. Сказки (одна по выбору). Например, «Снежная королева», «Соловей»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Античная литература.</w:t>
      </w:r>
      <w:r w:rsidRPr="00105074">
        <w:rPr>
          <w:rFonts w:ascii="Times New Roman" w:hAnsi="Times New Roman" w:cs="Times New Roman"/>
          <w:sz w:val="24"/>
          <w:szCs w:val="24"/>
        </w:rPr>
        <w:tab/>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Гомер. Поэмы. «Илиада», «Одиссея» (фрагменты).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Фольклор.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Русские былины (не менее двух). Например, «Илья Муромец и Соловей-разбойник», «Садко»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Древнерусская литература.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Литература первой половины XIX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Стихотворения (не менее трёх). «Три пальмы», «Листок», «Утёс»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А.В. Кольцов. Стихотворения (не менее двух). Например, «Косарь», «Соловей»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XIX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Ф.И. Тютчев. Стихотворения (не менее двух). «Есть в осени первоначальной…», «С поляны коршун поднялся…»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 Тургенев. Рассказ «Бежин луг».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Н.С. Лесков. Сказ «Левша».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Л.Н. Толстой. Повесть «Детство» (главы).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А.И. Куприн. Рассказ «Чудесный доктор».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XX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отечественных поэтов начала ХХ века (не менее двух). Например, стихотворения С.А. Есенина, В.В. Маяковского, А.А. Блока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В.Г. Распутин. Рассказ «Уроки французского».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народов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Д. Дефо «Робинзон Крузо» (главы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 Свифт «Путешествия Гулливера» (главы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Древнерусская литература.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XIX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А.С. Пушкин. Стихотворения (не менее четырёх). Например, «Во глубине сибирских руд…», «19 октября» («Роняет лес багряный свой убор…»), «И.И. Пущину», «На холмах </w:t>
      </w:r>
      <w:r w:rsidRPr="00105074">
        <w:rPr>
          <w:rFonts w:ascii="Times New Roman" w:hAnsi="Times New Roman" w:cs="Times New Roman"/>
          <w:sz w:val="24"/>
          <w:szCs w:val="24"/>
        </w:rPr>
        <w:lastRenderedPageBreak/>
        <w:t>Грузии лежит ночная мгла…» и другие. «Повести Белкина» («Станционный смотритель»). Поэма «Полтава» (фрагмент).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Н.В. Гоголь. Повесть «Тарас Бульба».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XIX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Л.Н. Толстой. Рассказ «После бала».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конца XIX – начала XX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А.П. Чехов. Рассказы (один по выбору). Например, «Тоска», «Злоумышленник»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 Шолохов «Донские рассказы» (один по выбору). Например, «Родинка», «Чужая кровь»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А.П. Платонов. Рассказы (один по выбору). Например, «Юшка», «Неизвестный цветок»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В.М. Шукшин. Рассказы (один по выбору). Например, «Чудик», «Стенька Разин», «Критики»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М. Сервантес. Роман «Хитроумный идальго Дон Кихот Ламанчский» (главы).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 Экзюпери. Повесть-сказка «Маленький принц».</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Древнерусская литература.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XVIII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 Фонвизин. Комедия «Недоросль».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XIX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Н.В. Гоголь. Повесть «Шинель». Комедия «Ревизор».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XIX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 Тургенев. Повести (одна по выбору). Например, «Ася», «Первая любовь».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Ф.М. Достоевский «Бедные люди», «Белые ночи» (одно произведение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 Булгаков (одна повесть по выбору). Например, «Собачье сердце»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второй половины XX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 Толстой. Рассказ «Русский характер».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 Шолохов. Рассказ «Судьба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А.И. Солженицын. Рассказ «Матрёнин двор».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Ж.-Б. Мольер. Комедия «Мещанин во дворянстве» (фрагменты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Древнерусская литература.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«Слово о полку Игореве».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XVIII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Н.М. Карамзин. Повесть «Бедная 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Литература первой половины XIX 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А.С. Грибоедов. Комедия «Горе от ума».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Н.В. Гоголь. Поэма «Мёртвые души».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литература.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Данте «Божественная комедия» (не менее двух фрагментов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Шекспир. Трагедия «Гамлет» (фрагменты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 Гёте. Трагедия «Фауст» (не менее двух фрагментов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Планируемые результаты освоения программы по литературе на уровне основного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1) гражданского воспитания: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Pr="00105074">
        <w:rPr>
          <w:rFonts w:ascii="Times New Roman" w:hAnsi="Times New Roman" w:cs="Times New Roman"/>
          <w:sz w:val="24"/>
          <w:szCs w:val="24"/>
        </w:rPr>
        <w:lastRenderedPageBreak/>
        <w:t>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патриотического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духовно-нравственного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трудового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ценности научного познания: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w:t>
      </w:r>
      <w:r w:rsidRPr="00105074">
        <w:rPr>
          <w:rFonts w:ascii="Times New Roman" w:hAnsi="Times New Roman" w:cs="Times New Roman"/>
          <w:sz w:val="24"/>
          <w:szCs w:val="24"/>
        </w:rPr>
        <w:lastRenderedPageBreak/>
        <w:t>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эту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w:t>
      </w:r>
      <w:r w:rsidRPr="00E40FAC">
        <w:t xml:space="preserve"> </w:t>
      </w:r>
      <w:r w:rsidRPr="00105074">
        <w:rPr>
          <w:rFonts w:ascii="Times New Roman" w:hAnsi="Times New Roman" w:cs="Times New Roman"/>
          <w:sz w:val="24"/>
          <w:szCs w:val="24"/>
        </w:rPr>
        <w:t>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w:t>
      </w:r>
      <w:r w:rsidRPr="00105074">
        <w:rPr>
          <w:rFonts w:ascii="Times New Roman" w:hAnsi="Times New Roman" w:cs="Times New Roman"/>
          <w:sz w:val="24"/>
          <w:szCs w:val="24"/>
        </w:rPr>
        <w:lastRenderedPageBreak/>
        <w:t>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w:t>
      </w:r>
      <w:r w:rsidRPr="00105074">
        <w:rPr>
          <w:rFonts w:ascii="Times New Roman" w:hAnsi="Times New Roman" w:cs="Times New Roman"/>
          <w:sz w:val="24"/>
          <w:szCs w:val="24"/>
        </w:rPr>
        <w:lastRenderedPageBreak/>
        <w:t>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Предметные результаты изучения литературы. К концу обучения в 5 классе обучающийся научится: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темы и сюжеты произведений, образы персонажей;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литературы. К концу обучения в 6 классе обучающийся научится: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выделять в произведениях элементы художественной формы и обнаруживать связи между ними;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литературы. К концу обучения в 7 классе обучающийся научится: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литературы. К концу обучения в 8 классе обучающийся научится: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w:t>
      </w:r>
      <w:r w:rsidRPr="00105074">
        <w:rPr>
          <w:rFonts w:ascii="Times New Roman" w:hAnsi="Times New Roman" w:cs="Times New Roman"/>
          <w:sz w:val="24"/>
          <w:szCs w:val="24"/>
        </w:rPr>
        <w:lastRenderedPageBreak/>
        <w:t>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литературы. К концу обучения в 9 классе обучающийся научится: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w:t>
      </w:r>
      <w:r w:rsidRPr="00105074">
        <w:rPr>
          <w:rFonts w:ascii="Times New Roman" w:hAnsi="Times New Roman" w:cs="Times New Roman"/>
          <w:sz w:val="24"/>
          <w:szCs w:val="24"/>
        </w:rPr>
        <w:lastRenderedPageBreak/>
        <w:t>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w:t>
      </w:r>
      <w:r w:rsidRPr="00105074">
        <w:rPr>
          <w:rFonts w:ascii="Times New Roman" w:hAnsi="Times New Roman" w:cs="Times New Roman"/>
          <w:sz w:val="24"/>
          <w:szCs w:val="24"/>
        </w:rPr>
        <w:lastRenderedPageBreak/>
        <w:t>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F24AA" w:rsidRPr="00CD2EA3" w:rsidRDefault="00EF24AA" w:rsidP="00EF24AA">
      <w:pPr>
        <w:spacing w:after="0" w:line="240" w:lineRule="auto"/>
        <w:ind w:firstLine="567"/>
        <w:jc w:val="both"/>
        <w:rPr>
          <w:rFonts w:ascii="Times New Roman" w:hAnsi="Times New Roman" w:cs="Times New Roman"/>
          <w:b/>
          <w:sz w:val="24"/>
          <w:szCs w:val="24"/>
        </w:rPr>
      </w:pPr>
      <w:r w:rsidRPr="00CD2EA3">
        <w:rPr>
          <w:rFonts w:ascii="Times New Roman" w:hAnsi="Times New Roman" w:cs="Times New Roman"/>
          <w:b/>
          <w:sz w:val="24"/>
          <w:szCs w:val="24"/>
        </w:rPr>
        <w:t>Федеральная рабочая программа по учебному предмету «Иностранный (английский) язык».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w:t>
      </w:r>
      <w:r w:rsidRPr="00105074">
        <w:rPr>
          <w:rFonts w:ascii="Times New Roman" w:hAnsi="Times New Roman" w:cs="Times New Roman"/>
          <w:sz w:val="24"/>
          <w:szCs w:val="24"/>
        </w:rPr>
        <w:lastRenderedPageBreak/>
        <w:t>8–9 классы), формирование умения представлять свою страну, её культуру в условиях межкультурного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свою страну, её культуру в условиях межкультурного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5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Коммуникативные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Моя семья. Мои друзья. Семейные праздники: день рождения, Новый год.</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спорт).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здоровое 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Каникулы в различное время года. Виды отдыха.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дикие и домашние животные. Погода.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Родной город (село). Транспорт.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писатели, поэты.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5 реплик со стороны каждого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краткое изложение результатов выполненной проектной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5–6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1 минуты.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и понимание представленной в них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180–200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90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Графика, орфография 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при помощи суффиксов -ful (wonderful), -ian/-an (Russian/American);</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образование наречий при помощи суффикса -ly (recently);</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несколькими обстоятельствами, следующими в определённом порядке.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с причастиями настоящего и прошедшего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свой адрес на английском языке (в анкете, формуляре);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Компенсаторные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ключевых слов, плана.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Коммуникативные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 Семейные праздники.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спорт).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фитнес, сбалансированное 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Переписка с иностранными сверстниками.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Каникулы в различное время года. Виды отдыха.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Путешествия по России и иностранным странам.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дикие и домашние животные. Климат, погода.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Жизнь в городе и сельской местности. Описание родного города (села). Транспорт.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диалогической речи, а именно умений вести: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Объём диалога – до 5 реплик со стороны каждого собеседника.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краткое изложение результатов выполненной проектной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7–8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Аудирование.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1,5 минуты.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и понимание представленной в них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250–300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95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Графика, орфография 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Лексическая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существительных при помощи суффикса -ing (reading);</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при помощи суффиксов -al (typical), -ing (amazing), -less (useless), -ive (impressive).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Синонимы. Антонимы. Интернациональные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придаточными времени с союзами for, since.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конструкциями as … as, not so … as.</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Модальные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эквиваленты</w:t>
      </w:r>
      <w:r w:rsidRPr="00105074">
        <w:rPr>
          <w:rFonts w:ascii="Times New Roman" w:hAnsi="Times New Roman" w:cs="Times New Roman"/>
          <w:sz w:val="24"/>
          <w:szCs w:val="24"/>
          <w:lang w:val="en-US"/>
        </w:rPr>
        <w:t xml:space="preserve"> (can/be able to, must/have to, may, should, need).</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Слова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выражающие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количество</w:t>
      </w:r>
      <w:r w:rsidRPr="00105074">
        <w:rPr>
          <w:rFonts w:ascii="Times New Roman" w:hAnsi="Times New Roman" w:cs="Times New Roman"/>
          <w:sz w:val="24"/>
          <w:szCs w:val="24"/>
          <w:lang w:val="en-US"/>
        </w:rPr>
        <w:t xml:space="preserve"> (little/a little, few/a few).</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Числительные для обозначения дат и больших чисел (100–1000).</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свой адрес на английском языке (в анкете, формуляре);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ключевых слов, плана.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136.5.1. Коммуникативные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 Семейные праздники. Обязанности по дому.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фитнес, сбалансированное 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дикие и домашние животные. Климат, погода.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Жизнь в городе и сельской местности. Описание родного города (села). Транспорт.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массовой информации (телевидение, журналы, Интернет).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105074">
        <w:rPr>
          <w:rFonts w:ascii="Times New Roman" w:hAnsi="Times New Roman" w:cs="Times New Roman"/>
          <w:sz w:val="24"/>
          <w:szCs w:val="24"/>
        </w:rPr>
        <w:lastRenderedPageBreak/>
        <w:t>ключевых слов, речевых ситуаций и (или) иллюстраций, фотографий с соблюдением норм речевого этикета, принятых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6 реплик со стороны каждого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(прослушанного)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краткое изложение результатов выполненной проектной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8–9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1,5 минуты.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Объём текста (текстов) для чтения – до 350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100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Графика, орфография 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при помощи суффиксов -ly (friendly), -ous (famous), -y (busy);</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Многозначные лексические единицы. Синонимы. Антонимы. Интернациональные слова. Наиболее частотные фразовые глаголы.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Конструкция used to + инфинитив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наиболее употребительных формах страдательного залога (Present/Past Simple Passive).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Предлоги, употребляемые с глаголами в страдательном залоге.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Модальный глагол might.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совпадающие по форме с прилагательными (fast, high; early).</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Местоимения</w:t>
      </w:r>
      <w:r w:rsidRPr="00105074">
        <w:rPr>
          <w:rFonts w:ascii="Times New Roman" w:hAnsi="Times New Roman" w:cs="Times New Roman"/>
          <w:sz w:val="24"/>
          <w:szCs w:val="24"/>
          <w:lang w:val="en-US"/>
        </w:rPr>
        <w:t xml:space="preserve"> other/another, both, all, one.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Количественные числительные для обозначения больших чисел (до 1 000 000).</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свой адрес на английском языке (в анкете);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Переспрашивать, просить повторить, уточняя значение незнакомых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ключевых слов, плана.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Коммуникативные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 Карманные деньги.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отдыха в различное время года. Путешествия по России и иностранным странам.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флора и фауна. Проблемы экологии. Климат, погода. Стихийные бедствия.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Условия проживания в городской (сельской) местности. Транспорт.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7 реплик со стороны каждого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(прослушанного)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рассказа по картинкам;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изложение результатов выполненной проектной работы.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9–10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2 минут.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350–500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Развитие умений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плана (тезисов) устного или письменного сообщения;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110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Графика, орфография 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 существительных при помощи суффиксов: -ance/-ence (performance/residence), -ity (activity); -ship (friendship);</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 прилагательных при помощи префикса inter- (international);</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 прилагательных при помощи -ed и -ing (interested/interesting);</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конверсия: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имени существительного от неопределённой формы глагола (to walk – a walk);</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глагола от имени существительного (a present – to present);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имени существительного от прилагательного (rich – the rich);</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Грамматическая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Предложения</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сложным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дополнением</w:t>
      </w:r>
      <w:r w:rsidRPr="00105074">
        <w:rPr>
          <w:rFonts w:ascii="Times New Roman" w:hAnsi="Times New Roman" w:cs="Times New Roman"/>
          <w:sz w:val="24"/>
          <w:szCs w:val="24"/>
          <w:lang w:val="en-US"/>
        </w:rPr>
        <w:t xml:space="preserve"> (Complex Object) (I saw her cross/crossing the road.).</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глаголами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на</w:t>
      </w:r>
      <w:r w:rsidRPr="00105074">
        <w:rPr>
          <w:rFonts w:ascii="Times New Roman" w:hAnsi="Times New Roman" w:cs="Times New Roman"/>
          <w:sz w:val="24"/>
          <w:szCs w:val="24"/>
          <w:lang w:val="en-US"/>
        </w:rPr>
        <w:t xml:space="preserve"> -ing: to love/hate doing something.</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содержащие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w:t>
      </w:r>
      <w:r w:rsidRPr="00105074">
        <w:rPr>
          <w:rFonts w:ascii="Times New Roman" w:hAnsi="Times New Roman" w:cs="Times New Roman"/>
          <w:sz w:val="24"/>
          <w:szCs w:val="24"/>
        </w:rPr>
        <w:t>связки</w:t>
      </w:r>
      <w:r w:rsidRPr="00105074">
        <w:rPr>
          <w:rFonts w:ascii="Times New Roman" w:hAnsi="Times New Roman" w:cs="Times New Roman"/>
          <w:sz w:val="24"/>
          <w:szCs w:val="24"/>
          <w:lang w:val="en-US"/>
        </w:rPr>
        <w:t xml:space="preserve"> to be/to look/to feel/to seem.</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be/get used to + </w:t>
      </w:r>
      <w:r w:rsidRPr="00105074">
        <w:rPr>
          <w:rFonts w:ascii="Times New Roman" w:hAnsi="Times New Roman" w:cs="Times New Roman"/>
          <w:sz w:val="24"/>
          <w:szCs w:val="24"/>
        </w:rPr>
        <w:t>инфинитив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глагола</w:t>
      </w:r>
      <w:r w:rsidRPr="00105074">
        <w:rPr>
          <w:rFonts w:ascii="Times New Roman" w:hAnsi="Times New Roman" w:cs="Times New Roman"/>
          <w:sz w:val="24"/>
          <w:szCs w:val="24"/>
          <w:lang w:val="en-US"/>
        </w:rPr>
        <w:t xml:space="preserve">, be/get used to + </w:t>
      </w:r>
      <w:r w:rsidRPr="00105074">
        <w:rPr>
          <w:rFonts w:ascii="Times New Roman" w:hAnsi="Times New Roman" w:cs="Times New Roman"/>
          <w:sz w:val="24"/>
          <w:szCs w:val="24"/>
        </w:rPr>
        <w:t>инфинитив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w:t>
      </w:r>
      <w:r w:rsidRPr="00105074">
        <w:rPr>
          <w:rFonts w:ascii="Times New Roman" w:hAnsi="Times New Roman" w:cs="Times New Roman"/>
          <w:sz w:val="24"/>
          <w:szCs w:val="24"/>
          <w:lang w:val="en-US"/>
        </w:rPr>
        <w:t>, be/get used to doing something, be/get used to something.</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Конструкция</w:t>
      </w:r>
      <w:r w:rsidRPr="00105074">
        <w:rPr>
          <w:rFonts w:ascii="Times New Roman" w:hAnsi="Times New Roman" w:cs="Times New Roman"/>
          <w:sz w:val="24"/>
          <w:szCs w:val="24"/>
          <w:lang w:val="en-US"/>
        </w:rPr>
        <w:t xml:space="preserve"> both … and ….</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c </w:t>
      </w:r>
      <w:r w:rsidRPr="00105074">
        <w:rPr>
          <w:rFonts w:ascii="Times New Roman" w:hAnsi="Times New Roman" w:cs="Times New Roman"/>
          <w:sz w:val="24"/>
          <w:szCs w:val="24"/>
        </w:rPr>
        <w:t>глаголами</w:t>
      </w:r>
      <w:r w:rsidRPr="00105074">
        <w:rPr>
          <w:rFonts w:ascii="Times New Roman" w:hAnsi="Times New Roman" w:cs="Times New Roman"/>
          <w:sz w:val="24"/>
          <w:szCs w:val="24"/>
          <w:lang w:val="en-US"/>
        </w:rPr>
        <w:t xml:space="preserve"> to stop, to remember, to forget (</w:t>
      </w:r>
      <w:r w:rsidRPr="00105074">
        <w:rPr>
          <w:rFonts w:ascii="Times New Roman" w:hAnsi="Times New Roman" w:cs="Times New Roman"/>
          <w:sz w:val="24"/>
          <w:szCs w:val="24"/>
        </w:rPr>
        <w:t>разница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значении</w:t>
      </w:r>
      <w:r w:rsidRPr="00105074">
        <w:rPr>
          <w:rFonts w:ascii="Times New Roman" w:hAnsi="Times New Roman" w:cs="Times New Roman"/>
          <w:sz w:val="24"/>
          <w:szCs w:val="24"/>
          <w:lang w:val="en-US"/>
        </w:rPr>
        <w:t xml:space="preserve"> to stop doing smth </w:t>
      </w:r>
      <w:r w:rsidRPr="00105074">
        <w:rPr>
          <w:rFonts w:ascii="Times New Roman" w:hAnsi="Times New Roman" w:cs="Times New Roman"/>
          <w:sz w:val="24"/>
          <w:szCs w:val="24"/>
        </w:rPr>
        <w:t>и</w:t>
      </w:r>
      <w:r w:rsidRPr="00105074">
        <w:rPr>
          <w:rFonts w:ascii="Times New Roman" w:hAnsi="Times New Roman" w:cs="Times New Roman"/>
          <w:sz w:val="24"/>
          <w:szCs w:val="24"/>
          <w:lang w:val="en-US"/>
        </w:rPr>
        <w:t xml:space="preserve"> to stop to do smth).</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видо</w:t>
      </w:r>
      <w:r w:rsidRPr="00105074">
        <w:rPr>
          <w:rFonts w:ascii="Times New Roman" w:hAnsi="Times New Roman" w:cs="Times New Roman"/>
          <w:sz w:val="24"/>
          <w:szCs w:val="24"/>
          <w:lang w:val="en-US"/>
        </w:rPr>
        <w:t>-</w:t>
      </w:r>
      <w:r w:rsidRPr="00105074">
        <w:rPr>
          <w:rFonts w:ascii="Times New Roman" w:hAnsi="Times New Roman" w:cs="Times New Roman"/>
          <w:sz w:val="24"/>
          <w:szCs w:val="24"/>
        </w:rPr>
        <w:t>временных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формах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действительного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залога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изъявительном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наклонении</w:t>
      </w:r>
      <w:r w:rsidRPr="00105074">
        <w:rPr>
          <w:rFonts w:ascii="Times New Roman" w:hAnsi="Times New Roman" w:cs="Times New Roman"/>
          <w:sz w:val="24"/>
          <w:szCs w:val="24"/>
          <w:lang w:val="en-US"/>
        </w:rPr>
        <w:t xml:space="preserve"> (Past Perfect Tense, Present Perfect Continuous Tense, Future-in-the-Past).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Модальные глаголы в косвенной речи в настоящем и прошедшем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too – enough.</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Отрицательные местоимения no (и его производные nobody, nothing и другие), none.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нормы вежливости в межкультурном общении.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Переспрашивать, просить повторить, уточняя значение незнакомых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ключевых слов, плана.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Коммуникативные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 Конфликты и их разрешение.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 Карманные деньги. Молодёжная мода.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массовой информации (телевидение, радио, пресса, Интернет).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повествование (сообщение);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рассуждение;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рассказа по картинкам;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результатов выполненной проектной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10–12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2 минут.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Смысловое чтение.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500–600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плана (тезисов) устного или письменного сообщения;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преобразование таблицы, схемы в текстовый вариант представления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105074">
        <w:rPr>
          <w:rFonts w:ascii="Times New Roman" w:hAnsi="Times New Roman" w:cs="Times New Roman"/>
          <w:sz w:val="24"/>
          <w:szCs w:val="24"/>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модального значения, чувства и эмоции.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для чтения вслух – до 110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Графика, орфография и пунктуация.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написание изученных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Лексическая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способы словообразования: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аффиксация: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глаголов с помощью префиксов under-, over-, dis-, mis-;</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имён прилагательных с помощью суффиксов -able/-ible;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имён существительных с помощью отрицательных префиксов in-/im-;</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словосложение: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конверсия: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Грамматическая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Предложения</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сложным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дополнением</w:t>
      </w:r>
      <w:r w:rsidRPr="00105074">
        <w:rPr>
          <w:rFonts w:ascii="Times New Roman" w:hAnsi="Times New Roman" w:cs="Times New Roman"/>
          <w:sz w:val="24"/>
          <w:szCs w:val="24"/>
          <w:lang w:val="en-US"/>
        </w:rPr>
        <w:t xml:space="preserve"> (Complex Object) (I want to have my hair cut.).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Условные предложения нереального характера (Conditional II).</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Конструкции для выражения предпочтения I prefer …/I’d prefer …/I’d rather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Конструкция I wish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конструкцией either … or, neither … nor.</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Порядок следования имён прилагательных (nice long blond hair).</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Социокультурные знания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Соблюдение норм вежливости в межкультурном общении.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свой адрес на английском языке (в анкете);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Переспрашивать, просить повторить, уточняя значение незнакомых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ключевых слов, плана.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гражданского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неприятие любых форм экстремизма, дискриминации;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роли различных социальных институтов в жизни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 способах противодействия коррупции;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патриотического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духовно-нравственного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на моральные ценности и нормы в ситуациях нравственного выбора;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эстетического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стремление к самовыражению в разных видах искусства;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ценности жизни;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принимать себя и других, не осуждая;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трудового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адаптироваться в профессиональной среде;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уважение к труду и результатам трудовой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экологического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 к участию в практической деятельности экологической направленности;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ценности научного познания: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языковой и читательской культурой как средством познания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адаптации обучающегося к изменяющимся условиям социальной и природной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sidRPr="00105074">
        <w:rPr>
          <w:rFonts w:ascii="Times New Roman" w:hAnsi="Times New Roman" w:cs="Times New Roman"/>
          <w:sz w:val="24"/>
          <w:szCs w:val="24"/>
        </w:rPr>
        <w:lastRenderedPageBreak/>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анализировать и выявлять взаимосвязи природы, общества и экономики;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стрессовую ситуацию как вызов, требующий контрмер;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ситуацию стресса, корректировать принимаемые решения и 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быть готовым действовать в отсутствие гарантий успеха.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объектов (явлений);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предлагать критерии для выявления закономерностей и противоречий;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дефицит информации, данных, необходимых для решения поставленной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связи при изучении явлений и процессов;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себя (свою точку зрения) в устных и письменных 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обобщать мнения нескольких человек, проявлять готовность руководить, выполнять поручения, подчиняться;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проблемы для решения в жизненных и учебных ситуациях;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выбор и брать ответственность за решение.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самоконтроля, самомотивации и рефлексии;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оценку ситуации и предлагать план её изменения;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цели и условиям.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называть и управлять собственными эмоциями и эмоциями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анализировать причины эмоций;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ставить себя на место другого человека, понимать мотивы и намерения другого;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регулировать способ выражения эмоций.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себя и других, не осуждая;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открытость себе и другим;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невозможность контролировать всё вокруг.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5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орфографическими навыками: правильно писать изученные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несколькими обстоятельствами, следующими в определённом порядке;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имена существительные с причастиями настоящего и прошедшего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страны (стран)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6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w:t>
      </w:r>
      <w:r w:rsidRPr="00105074">
        <w:rPr>
          <w:rFonts w:ascii="Times New Roman" w:hAnsi="Times New Roman" w:cs="Times New Roman"/>
          <w:sz w:val="24"/>
          <w:szCs w:val="24"/>
        </w:rPr>
        <w:lastRenderedPageBreak/>
        <w:t>опорами (объём – 7–8 фраз); кратко излагать результаты выполненной проектной работы (объём – 7–8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орфографическими навыками: правильно писать изученные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сложноподчинённые предложения с придаточными времени с союзами for, since;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конструкциями as … as, not so … as;</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lastRenderedPageBreak/>
        <w:t>модальные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эквиваленты</w:t>
      </w:r>
      <w:r w:rsidRPr="00105074">
        <w:rPr>
          <w:rFonts w:ascii="Times New Roman" w:hAnsi="Times New Roman" w:cs="Times New Roman"/>
          <w:sz w:val="24"/>
          <w:szCs w:val="24"/>
          <w:lang w:val="en-US"/>
        </w:rPr>
        <w:t xml:space="preserve"> (can/be able to, must/ have to, may, should, need);</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lang w:val="en-US"/>
        </w:rPr>
        <w:t>c</w:t>
      </w:r>
      <w:r w:rsidRPr="00105074">
        <w:rPr>
          <w:rFonts w:ascii="Times New Roman" w:hAnsi="Times New Roman" w:cs="Times New Roman"/>
          <w:sz w:val="24"/>
          <w:szCs w:val="24"/>
        </w:rPr>
        <w:t>лова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выражающие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количество</w:t>
      </w:r>
      <w:r w:rsidRPr="00105074">
        <w:rPr>
          <w:rFonts w:ascii="Times New Roman" w:hAnsi="Times New Roman" w:cs="Times New Roman"/>
          <w:sz w:val="24"/>
          <w:szCs w:val="24"/>
          <w:lang w:val="en-US"/>
        </w:rPr>
        <w:t xml:space="preserve"> (little/a little, few/a few);</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числительные для обозначения дат и больших чисел (100–1000);</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орфографическими навыками: правильно писать изученные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со сложным дополнением (Complex Object);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условные предложения реального (Conditional 0, Conditional I)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конструкцию used to + инфинитив глагола;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глаголы в наиболее употребительных формах страдательного залога (Present/Past Simple Passive);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предлоги, употребляемые с глаголами в страдательном залоге;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модальный глагол might;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совпадающие по форме с прилагательными (fast, high; early);</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местоимения</w:t>
      </w:r>
      <w:r w:rsidRPr="00105074">
        <w:rPr>
          <w:rFonts w:ascii="Times New Roman" w:hAnsi="Times New Roman" w:cs="Times New Roman"/>
          <w:sz w:val="24"/>
          <w:szCs w:val="24"/>
          <w:lang w:val="en-US"/>
        </w:rPr>
        <w:t xml:space="preserve"> other/another, both, all, one;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количественные числительные для обозначения больших чисел (до 1 000 000);</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кратко представлять Россию и страну (страны)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w:t>
      </w:r>
      <w:r w:rsidRPr="00105074">
        <w:rPr>
          <w:rFonts w:ascii="Times New Roman" w:hAnsi="Times New Roman" w:cs="Times New Roman"/>
          <w:sz w:val="24"/>
          <w:szCs w:val="24"/>
        </w:rPr>
        <w:lastRenderedPageBreak/>
        <w:t>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со сложным дополнением (Complex Object);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 типы вопросительных предложений в Past Perfect Tense;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согласование времён в рамках сложного предложения;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глаголами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на</w:t>
      </w:r>
      <w:r w:rsidRPr="00105074">
        <w:rPr>
          <w:rFonts w:ascii="Times New Roman" w:hAnsi="Times New Roman" w:cs="Times New Roman"/>
          <w:sz w:val="24"/>
          <w:szCs w:val="24"/>
          <w:lang w:val="en-US"/>
        </w:rPr>
        <w:t xml:space="preserve"> -ing: to love/hate doing something;</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содержащие</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w:t>
      </w:r>
      <w:r w:rsidRPr="00105074">
        <w:rPr>
          <w:rFonts w:ascii="Times New Roman" w:hAnsi="Times New Roman" w:cs="Times New Roman"/>
          <w:sz w:val="24"/>
          <w:szCs w:val="24"/>
        </w:rPr>
        <w:t>связки</w:t>
      </w:r>
      <w:r w:rsidRPr="00105074">
        <w:rPr>
          <w:rFonts w:ascii="Times New Roman" w:hAnsi="Times New Roman" w:cs="Times New Roman"/>
          <w:sz w:val="24"/>
          <w:szCs w:val="24"/>
          <w:lang w:val="en-US"/>
        </w:rPr>
        <w:t xml:space="preserve"> to be/to look/to feel/to seem;</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be/get used to do something; be/get used doing something;</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конструкцию</w:t>
      </w:r>
      <w:r w:rsidRPr="00105074">
        <w:rPr>
          <w:rFonts w:ascii="Times New Roman" w:hAnsi="Times New Roman" w:cs="Times New Roman"/>
          <w:sz w:val="24"/>
          <w:szCs w:val="24"/>
          <w:lang w:val="en-US"/>
        </w:rPr>
        <w:t xml:space="preserve"> both … and …;</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конструкции</w:t>
      </w:r>
      <w:r w:rsidRPr="00105074">
        <w:rPr>
          <w:rFonts w:ascii="Times New Roman" w:hAnsi="Times New Roman" w:cs="Times New Roman"/>
          <w:sz w:val="24"/>
          <w:szCs w:val="24"/>
          <w:lang w:val="en-US"/>
        </w:rPr>
        <w:t xml:space="preserve"> c </w:t>
      </w:r>
      <w:r w:rsidRPr="00105074">
        <w:rPr>
          <w:rFonts w:ascii="Times New Roman" w:hAnsi="Times New Roman" w:cs="Times New Roman"/>
          <w:sz w:val="24"/>
          <w:szCs w:val="24"/>
        </w:rPr>
        <w:t>глаголами</w:t>
      </w:r>
      <w:r w:rsidRPr="00105074">
        <w:rPr>
          <w:rFonts w:ascii="Times New Roman" w:hAnsi="Times New Roman" w:cs="Times New Roman"/>
          <w:sz w:val="24"/>
          <w:szCs w:val="24"/>
          <w:lang w:val="en-US"/>
        </w:rPr>
        <w:t xml:space="preserve"> to stop, to remember, to forget (</w:t>
      </w:r>
      <w:r w:rsidRPr="00105074">
        <w:rPr>
          <w:rFonts w:ascii="Times New Roman" w:hAnsi="Times New Roman" w:cs="Times New Roman"/>
          <w:sz w:val="24"/>
          <w:szCs w:val="24"/>
        </w:rPr>
        <w:t>разница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значении</w:t>
      </w:r>
      <w:r w:rsidRPr="00105074">
        <w:rPr>
          <w:rFonts w:ascii="Times New Roman" w:hAnsi="Times New Roman" w:cs="Times New Roman"/>
          <w:sz w:val="24"/>
          <w:szCs w:val="24"/>
          <w:lang w:val="en-US"/>
        </w:rPr>
        <w:t xml:space="preserve"> to stop doing smth </w:t>
      </w:r>
      <w:r w:rsidRPr="00105074">
        <w:rPr>
          <w:rFonts w:ascii="Times New Roman" w:hAnsi="Times New Roman" w:cs="Times New Roman"/>
          <w:sz w:val="24"/>
          <w:szCs w:val="24"/>
        </w:rPr>
        <w:t>и</w:t>
      </w:r>
      <w:r w:rsidRPr="00105074">
        <w:rPr>
          <w:rFonts w:ascii="Times New Roman" w:hAnsi="Times New Roman" w:cs="Times New Roman"/>
          <w:sz w:val="24"/>
          <w:szCs w:val="24"/>
          <w:lang w:val="en-US"/>
        </w:rPr>
        <w:t xml:space="preserve"> to stop to do smth);</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глаголы</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видовременных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формах</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действительного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залога</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в</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изъявительном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наклонении</w:t>
      </w:r>
      <w:r w:rsidRPr="00105074">
        <w:rPr>
          <w:rFonts w:ascii="Times New Roman" w:hAnsi="Times New Roman" w:cs="Times New Roman"/>
          <w:sz w:val="24"/>
          <w:szCs w:val="24"/>
          <w:lang w:val="en-US"/>
        </w:rPr>
        <w:t xml:space="preserve"> (Past Perfect Tense, Present Perfect Continuous Tense, Future-in-the-Past);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модальные глаголы в косвенной речи в настоящем и прошедшем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наречия too – enough;</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отрицательные местоимения no (и его производные nobody, nothing, etc.), none;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иностранному (английскому) языку к концу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владеть основными видами речевой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w:t>
      </w:r>
      <w:r w:rsidRPr="00105074">
        <w:rPr>
          <w:rFonts w:ascii="Times New Roman" w:hAnsi="Times New Roman" w:cs="Times New Roman"/>
          <w:sz w:val="24"/>
          <w:szCs w:val="24"/>
        </w:rPr>
        <w:lastRenderedPageBreak/>
        <w:t>прочитанного (прослушанного) текста, письменно представлять результаты выполненной проектной работы (объём – 100–120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орфографическими навыками: правильно писать изученные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 употреблять в устной и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lang w:val="en-US"/>
        </w:rPr>
      </w:pPr>
      <w:r w:rsidRPr="00105074">
        <w:rPr>
          <w:rFonts w:ascii="Times New Roman" w:hAnsi="Times New Roman" w:cs="Times New Roman"/>
          <w:sz w:val="24"/>
          <w:szCs w:val="24"/>
        </w:rPr>
        <w:t>предложения</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со</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сложным</w:t>
      </w:r>
      <w:r w:rsidRPr="00105074">
        <w:rPr>
          <w:rFonts w:ascii="Times New Roman" w:hAnsi="Times New Roman" w:cs="Times New Roman"/>
          <w:sz w:val="24"/>
          <w:szCs w:val="24"/>
          <w:lang w:val="en-US"/>
        </w:rPr>
        <w:t xml:space="preserve"> </w:t>
      </w:r>
      <w:r w:rsidRPr="00105074">
        <w:rPr>
          <w:rFonts w:ascii="Times New Roman" w:hAnsi="Times New Roman" w:cs="Times New Roman"/>
          <w:sz w:val="24"/>
          <w:szCs w:val="24"/>
        </w:rPr>
        <w:t>дополнением</w:t>
      </w:r>
      <w:r w:rsidRPr="00105074">
        <w:rPr>
          <w:rFonts w:ascii="Times New Roman" w:hAnsi="Times New Roman" w:cs="Times New Roman"/>
          <w:sz w:val="24"/>
          <w:szCs w:val="24"/>
          <w:lang w:val="en-US"/>
        </w:rPr>
        <w:t xml:space="preserve"> (Complex Object) (I want to have my hair cut.);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I wish;</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условные предложения нереального характера (Conditional II);</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конструкцию для выражения предпочтения I prefer …/I’d prefer …/I’d rather…;</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предложения с конструкцией either … or, neither … nor;</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формы страдательного залога Present Perfect Passive;</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порядок следования имён прилагательных (nice long blond hair);</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владеть социокультурными знаниями и умениями: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модальные значения, чувства и эмоции;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элементарные представления о различных вариантах английского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w:t>
      </w:r>
      <w:r w:rsidRPr="00105074">
        <w:rPr>
          <w:rFonts w:ascii="Times New Roman" w:hAnsi="Times New Roman" w:cs="Times New Roman"/>
          <w:sz w:val="24"/>
          <w:szCs w:val="24"/>
        </w:rPr>
        <w:lastRenderedPageBreak/>
        <w:t>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оступными в языковом отношении образцами поэзии и прозы для подростков на испанском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норм вежливости в межкультурном общении.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Россию и страну (страны)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Компенсаторные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Переспрашивать, просить повторить, уточняя значение незнакомых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при формулировании собственных высказываний, ключевые слова, план.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Коммуникативные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Взаимоотношения в семье и с друзьями. Конфликты и их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Внешность и характер человека (литературного персонажа).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Здоровый образ жизни: режим труда и отдыха, фитнес, сбалансированное питание. Посещение врача.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Покупки: одежда, обувь и продукты питания. Карманные деньги. Молодёжная мода.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Проблемы выбора профессии. Переписка с иностранными сверстниками.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Средства массовой информации (телевидение, радио, пресса, Интернет).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речевой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Говорение.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диалогической речи: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 этикетного характера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диалог-побуждение к действию предполагает умения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диалог-расспрос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диалог-обмен мнениями предполагает умения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использованием речевых ситуаций, ключевых слов и (или) иллюстраций, фотографий и без их использования, с соблюдением норм речевого этикета, принятых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монологической речи в рамках тематического содержания речи для 8–9 классов: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 (описание (характеристика), повествование (сообщение) с использованием или без использования ключевых слов, вопросов, план и (или) иллюстраций, фотографий;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выражение и краткое аргументирование своего мнения по отношению к прочитанному (услышанному);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изложение (пересказ) основного содержания, прочитанного (прослушанного) текста с использованием или без использования картинок, фотографий, таблиц и (или) ключевых слов, плана, вопросов;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рассказа по картинкам;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изложение результатов выполненной проектной работы.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монологического высказывания – 10–12 фраз.</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Аудирование.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коммуникативных умений аудирования: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 (интересующей, запрашиваемой) информации, представленной в эксплицитной (явной) форме в воспринимаемом на слух тексте.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допороговый уровень по общеевропейской шкале).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Время звучания текста (текстов) для аудирования – до 2 минут.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Смысловое чтение.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текста (текстов) для чтения – 500–600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Письменная речь.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умений письменной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составление плана (тезисов) устного или письменного сообщения;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120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небольшого письменного высказывания с использованием образца плана, иллюстраций, таблицы, прочитанного (прослушанного) текста, объём письменного высказывания – до 120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преобразование таблицы, схемы в текстовый вариант представления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письменное представление результатов выполненной проектной работы (объём 100–120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Языковые навыки и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Фонетическая сторона речи.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 объём текста – до 110 слов.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Владение правилами чтения гласных, гласных в дифтонгах и трифтонгах, согласных, звукобуквенных сочетаний и сложных сочетаний букв.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новых слов согласно основным правилам чтения испанского языка.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модального значения, чувств и эмоций.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EF24AA" w:rsidRPr="00CD2EA3" w:rsidRDefault="00EF24AA" w:rsidP="00EF24AA">
      <w:pPr>
        <w:spacing w:after="0" w:line="240" w:lineRule="auto"/>
        <w:ind w:firstLine="567"/>
        <w:jc w:val="both"/>
        <w:rPr>
          <w:rFonts w:ascii="Times New Roman" w:hAnsi="Times New Roman" w:cs="Times New Roman"/>
          <w:b/>
          <w:sz w:val="24"/>
          <w:szCs w:val="24"/>
        </w:rPr>
      </w:pPr>
      <w:bookmarkStart w:id="0" w:name="_Toc124426183"/>
      <w:r w:rsidRPr="00CD2EA3">
        <w:rPr>
          <w:rFonts w:ascii="Times New Roman" w:hAnsi="Times New Roman" w:cs="Times New Roman"/>
          <w:b/>
          <w:sz w:val="24"/>
          <w:szCs w:val="24"/>
        </w:rPr>
        <w:t xml:space="preserve">Федеральная рабочая программа по учебному предмету «Математика» (базовый уровень). </w:t>
      </w:r>
    </w:p>
    <w:bookmarkEnd w:id="0"/>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w:t>
      </w:r>
      <w:r w:rsidRPr="00105074">
        <w:rPr>
          <w:rFonts w:ascii="Times New Roman" w:hAnsi="Times New Roman" w:cs="Times New Roman"/>
          <w:sz w:val="24"/>
          <w:szCs w:val="24"/>
        </w:rPr>
        <w:lastRenderedPageBreak/>
        <w:t>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Приоритетными целями обучения математике в 5–9 классах являются: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w:t>
      </w:r>
      <w:r w:rsidRPr="00105074">
        <w:rPr>
          <w:rFonts w:ascii="Times New Roman" w:hAnsi="Times New Roman" w:cs="Times New Roman"/>
          <w:sz w:val="24"/>
          <w:szCs w:val="24"/>
        </w:rPr>
        <w:lastRenderedPageBreak/>
        <w:t>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освоения программы по математике характеризуются: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патриотическое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гражданское и духовно-нравственное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трудовое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ценности научного познания: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адаптация к изменяющимся условиям социальной и природной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оценивать надёжность информации по критериям, предложенным учителем или сформулированным самостоятельно.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умения общения как часть универсальных коммуникативных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умения самоорганизации как часть универсальных регулятивных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EF24AA" w:rsidRPr="00801FFD" w:rsidRDefault="00EF24AA" w:rsidP="00EF24AA">
      <w:pPr>
        <w:spacing w:after="0" w:line="240" w:lineRule="auto"/>
        <w:ind w:firstLine="567"/>
        <w:jc w:val="both"/>
        <w:rPr>
          <w:rFonts w:ascii="Times New Roman" w:hAnsi="Times New Roman" w:cs="Times New Roman"/>
          <w:b/>
          <w:sz w:val="24"/>
          <w:szCs w:val="24"/>
        </w:rPr>
      </w:pPr>
      <w:bookmarkStart w:id="1" w:name="_Toc124426190"/>
      <w:r w:rsidRPr="00801FFD">
        <w:rPr>
          <w:rFonts w:ascii="Times New Roman" w:hAnsi="Times New Roman" w:cs="Times New Roman"/>
          <w:b/>
          <w:sz w:val="24"/>
          <w:szCs w:val="24"/>
        </w:rPr>
        <w:t>Федеральная рабочая программа учебного курса</w:t>
      </w:r>
      <w:bookmarkEnd w:id="1"/>
      <w:r w:rsidRPr="00801FFD">
        <w:rPr>
          <w:rFonts w:ascii="Times New Roman" w:hAnsi="Times New Roman" w:cs="Times New Roman"/>
          <w:b/>
          <w:sz w:val="24"/>
          <w:szCs w:val="24"/>
        </w:rPr>
        <w:t xml:space="preserve"> «Математика» в 5–6 классах (далее соответственно – программа учебного курса «Математика», учебный курс).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Приоритетными целями обучения математике в 5–6 классах являются: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 w:name="_Toc124426195"/>
      <w:r w:rsidRPr="00105074">
        <w:rPr>
          <w:rFonts w:ascii="Times New Roman" w:hAnsi="Times New Roman" w:cs="Times New Roman"/>
          <w:sz w:val="24"/>
          <w:szCs w:val="24"/>
        </w:rPr>
        <w:t>Содержание обучения в 5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Натуральные числа и нуль</w:t>
      </w:r>
      <w:bookmarkEnd w:id="2"/>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Степень с натуральным показателем. Запись числа в виде суммы разрядных слагаемых.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 w:name="_Toc124426196"/>
      <w:r w:rsidRPr="00105074">
        <w:rPr>
          <w:rFonts w:ascii="Times New Roman" w:hAnsi="Times New Roman" w:cs="Times New Roman"/>
          <w:sz w:val="24"/>
          <w:szCs w:val="24"/>
        </w:rPr>
        <w:t>Дроби</w:t>
      </w:r>
      <w:bookmarkEnd w:id="3"/>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Арифметические действия с десятичными дробями. Округление десятичных дробей.</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4" w:name="_Toc124426197"/>
      <w:r w:rsidRPr="00105074">
        <w:rPr>
          <w:rFonts w:ascii="Times New Roman" w:hAnsi="Times New Roman" w:cs="Times New Roman"/>
          <w:sz w:val="24"/>
          <w:szCs w:val="24"/>
        </w:rPr>
        <w:t>Решение текстовых задач</w:t>
      </w:r>
      <w:bookmarkEnd w:id="4"/>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Решение основных задач на дроби.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в виде таблиц, столбчатых диаграмм.</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5" w:name="_Toc124426198"/>
      <w:r w:rsidRPr="00105074">
        <w:rPr>
          <w:rFonts w:ascii="Times New Roman" w:hAnsi="Times New Roman" w:cs="Times New Roman"/>
          <w:sz w:val="24"/>
          <w:szCs w:val="24"/>
        </w:rPr>
        <w:t>Наглядная геометрия</w:t>
      </w:r>
      <w:bookmarkEnd w:id="5"/>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Объём прямоугольного параллелепипеда, куба. Единицы измерения объёма.</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6" w:name="_Toc124426200"/>
      <w:r w:rsidRPr="00105074">
        <w:rPr>
          <w:rFonts w:ascii="Times New Roman" w:hAnsi="Times New Roman" w:cs="Times New Roman"/>
          <w:sz w:val="24"/>
          <w:szCs w:val="24"/>
        </w:rPr>
        <w:t>Содержание обучения в 6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Натуральные числа</w:t>
      </w:r>
      <w:bookmarkEnd w:id="6"/>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7" w:name="_Toc124426201"/>
      <w:r w:rsidRPr="00105074">
        <w:rPr>
          <w:rFonts w:ascii="Times New Roman" w:hAnsi="Times New Roman" w:cs="Times New Roman"/>
          <w:sz w:val="24"/>
          <w:szCs w:val="24"/>
        </w:rPr>
        <w:t>Дроби</w:t>
      </w:r>
      <w:bookmarkEnd w:id="7"/>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8" w:name="_Toc124426202"/>
      <w:r w:rsidRPr="00105074">
        <w:rPr>
          <w:rFonts w:ascii="Times New Roman" w:hAnsi="Times New Roman" w:cs="Times New Roman"/>
          <w:sz w:val="24"/>
          <w:szCs w:val="24"/>
        </w:rPr>
        <w:t>Положительные и отрицательные числа</w:t>
      </w:r>
      <w:bookmarkEnd w:id="8"/>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9" w:name="_Toc124426203"/>
      <w:r w:rsidRPr="00105074">
        <w:rPr>
          <w:rFonts w:ascii="Times New Roman" w:hAnsi="Times New Roman" w:cs="Times New Roman"/>
          <w:sz w:val="24"/>
          <w:szCs w:val="24"/>
        </w:rPr>
        <w:t>Буквенные выражения</w:t>
      </w:r>
      <w:bookmarkEnd w:id="9"/>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10" w:name="_Toc124426204"/>
      <w:r w:rsidRPr="00105074">
        <w:rPr>
          <w:rFonts w:ascii="Times New Roman" w:hAnsi="Times New Roman" w:cs="Times New Roman"/>
          <w:sz w:val="24"/>
          <w:szCs w:val="24"/>
        </w:rPr>
        <w:t>Решение текстовых задач</w:t>
      </w:r>
      <w:bookmarkEnd w:id="10"/>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Решение текстовых задач арифметическим способом. Решение логических задач. Решение задач перебором всех возможных вариантов.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11" w:name="_Toc124426205"/>
      <w:r w:rsidRPr="00105074">
        <w:rPr>
          <w:rFonts w:ascii="Times New Roman" w:hAnsi="Times New Roman" w:cs="Times New Roman"/>
          <w:sz w:val="24"/>
          <w:szCs w:val="24"/>
        </w:rPr>
        <w:t>Наглядная геометрия</w:t>
      </w:r>
      <w:bookmarkEnd w:id="11"/>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Симметрия: центральная, осевая и зеркальная симметрии.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Построение симметричных фигур.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12" w:name="_Toc124426206"/>
      <w:r w:rsidRPr="00105074">
        <w:rPr>
          <w:rFonts w:ascii="Times New Roman" w:hAnsi="Times New Roman" w:cs="Times New Roman"/>
          <w:sz w:val="24"/>
          <w:szCs w:val="24"/>
        </w:rPr>
        <w:t>Предметные результаты освоения программы учебного курса</w:t>
      </w:r>
      <w:bookmarkEnd w:id="12"/>
      <w:r w:rsidRPr="00105074">
        <w:rPr>
          <w:rFonts w:ascii="Times New Roman" w:hAnsi="Times New Roman" w:cs="Times New Roman"/>
          <w:sz w:val="24"/>
          <w:szCs w:val="24"/>
        </w:rPr>
        <w:t xml:space="preserve"> «Математика».</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13" w:name="_Toc124426207"/>
      <w:r w:rsidRPr="00105074">
        <w:rPr>
          <w:rFonts w:ascii="Times New Roman" w:hAnsi="Times New Roman" w:cs="Times New Roman"/>
          <w:sz w:val="24"/>
          <w:szCs w:val="24"/>
        </w:rPr>
        <w:t>Предметные результаты освоения программы учебного курса к концу обучения в 5 класс</w:t>
      </w:r>
      <w:bookmarkEnd w:id="13"/>
      <w:r w:rsidRPr="00105074">
        <w:rPr>
          <w:rFonts w:ascii="Times New Roman" w:hAnsi="Times New Roman" w:cs="Times New Roman"/>
          <w:sz w:val="24"/>
          <w:szCs w:val="24"/>
        </w:rPr>
        <w:t>е.</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14" w:name="_Toc124426208"/>
      <w:r w:rsidRPr="00105074">
        <w:rPr>
          <w:rFonts w:ascii="Times New Roman" w:hAnsi="Times New Roman" w:cs="Times New Roman"/>
          <w:sz w:val="24"/>
          <w:szCs w:val="24"/>
        </w:rPr>
        <w:t>Числа и вычисления</w:t>
      </w:r>
      <w:bookmarkEnd w:id="14"/>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Выполнять проверку, прикидку результата вычислений.</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Округлять натуральные числа.</w:t>
      </w:r>
    </w:p>
    <w:p w:rsidR="00EF24AA" w:rsidRPr="00105074" w:rsidRDefault="00EF24AA" w:rsidP="00EF24AA">
      <w:pPr>
        <w:spacing w:after="0" w:line="240" w:lineRule="auto"/>
        <w:jc w:val="both"/>
        <w:rPr>
          <w:rFonts w:ascii="Times New Roman" w:hAnsi="Times New Roman" w:cs="Times New Roman"/>
          <w:sz w:val="24"/>
          <w:szCs w:val="24"/>
        </w:rPr>
      </w:pPr>
      <w:bookmarkStart w:id="15" w:name="_Toc124426209"/>
      <w:r w:rsidRPr="00105074">
        <w:rPr>
          <w:rFonts w:ascii="Times New Roman" w:hAnsi="Times New Roman" w:cs="Times New Roman"/>
          <w:sz w:val="24"/>
          <w:szCs w:val="24"/>
        </w:rPr>
        <w:t>Решение текстовых задач</w:t>
      </w:r>
      <w:bookmarkEnd w:id="15"/>
      <w:r w:rsidRPr="00105074">
        <w:rPr>
          <w:rFonts w:ascii="Times New Roman" w:hAnsi="Times New Roman" w:cs="Times New Roman"/>
          <w:sz w:val="24"/>
          <w:szCs w:val="24"/>
        </w:rPr>
        <w:t>.</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Использовать краткие записи, схемы, таблицы, обозначения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16" w:name="_Toc124426210"/>
      <w:r w:rsidRPr="00105074">
        <w:rPr>
          <w:rFonts w:ascii="Times New Roman" w:hAnsi="Times New Roman" w:cs="Times New Roman"/>
          <w:sz w:val="24"/>
          <w:szCs w:val="24"/>
        </w:rPr>
        <w:t>Наглядная геометрия</w:t>
      </w:r>
      <w:bookmarkEnd w:id="16"/>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Предметные результаты освоения программы учебного курса к концу обучения в 6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17" w:name="_Toc124426211"/>
      <w:r w:rsidRPr="00105074">
        <w:rPr>
          <w:rFonts w:ascii="Times New Roman" w:hAnsi="Times New Roman" w:cs="Times New Roman"/>
          <w:sz w:val="24"/>
          <w:szCs w:val="24"/>
        </w:rPr>
        <w:t>Числа и вычисления</w:t>
      </w:r>
      <w:bookmarkEnd w:id="17"/>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Соотносить точки в прямоугольной системе координат с координатами этой точки.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Округлять целые числа и десятичные дроби, находить приближения чисел.</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18" w:name="_Toc124426212"/>
      <w:r w:rsidRPr="00105074">
        <w:rPr>
          <w:rFonts w:ascii="Times New Roman" w:hAnsi="Times New Roman" w:cs="Times New Roman"/>
          <w:sz w:val="24"/>
          <w:szCs w:val="24"/>
        </w:rPr>
        <w:t>Числовые и буквенные выражения</w:t>
      </w:r>
      <w:bookmarkEnd w:id="18"/>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Пользоваться масштабом, составлять пропорции и отношения.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неизвестный компонент равенства.</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19" w:name="_Toc124426213"/>
      <w:r w:rsidRPr="00105074">
        <w:rPr>
          <w:rFonts w:ascii="Times New Roman" w:hAnsi="Times New Roman" w:cs="Times New Roman"/>
          <w:sz w:val="24"/>
          <w:szCs w:val="24"/>
        </w:rPr>
        <w:t>Решение текстовых задач</w:t>
      </w:r>
      <w:bookmarkEnd w:id="19"/>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многошаговые текстовые задачи арифметическим способом.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буквенные выражения по условию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информацию с помощью таблиц, линейной и столбчатой диаграмм.</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0" w:name="_Toc124426214"/>
      <w:r w:rsidRPr="00105074">
        <w:rPr>
          <w:rFonts w:ascii="Times New Roman" w:hAnsi="Times New Roman" w:cs="Times New Roman"/>
          <w:sz w:val="24"/>
          <w:szCs w:val="24"/>
        </w:rPr>
        <w:t>Наглядная геометрия</w:t>
      </w:r>
      <w:bookmarkEnd w:id="20"/>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на клетчатой бумаге прямоугольный параллелепипед.</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EF24AA" w:rsidRPr="00CD2EA3" w:rsidRDefault="00EF24AA" w:rsidP="00EF24AA">
      <w:pPr>
        <w:spacing w:after="0" w:line="240" w:lineRule="auto"/>
        <w:ind w:firstLine="567"/>
        <w:jc w:val="both"/>
        <w:rPr>
          <w:rFonts w:ascii="Times New Roman" w:hAnsi="Times New Roman" w:cs="Times New Roman"/>
          <w:b/>
          <w:sz w:val="24"/>
          <w:szCs w:val="24"/>
        </w:rPr>
      </w:pPr>
      <w:r w:rsidRPr="00105074">
        <w:rPr>
          <w:rFonts w:ascii="Times New Roman" w:hAnsi="Times New Roman" w:cs="Times New Roman"/>
          <w:sz w:val="24"/>
          <w:szCs w:val="24"/>
        </w:rPr>
        <w:t> </w:t>
      </w:r>
      <w:r w:rsidRPr="00CD2EA3">
        <w:rPr>
          <w:rFonts w:ascii="Times New Roman" w:hAnsi="Times New Roman" w:cs="Times New Roman"/>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w:t>
      </w:r>
      <w:r w:rsidRPr="00105074">
        <w:rPr>
          <w:rFonts w:ascii="Times New Roman" w:hAnsi="Times New Roman" w:cs="Times New Roman"/>
          <w:sz w:val="24"/>
          <w:szCs w:val="24"/>
        </w:rPr>
        <w:lastRenderedPageBreak/>
        <w:t>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1" w:name="_Toc124426220"/>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bookmarkEnd w:id="21"/>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признаков делимости, разложение на множители натуральных чисел.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Реальные зависимости, в том числе прямая и обратная пропорциональности.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2" w:name="_Toc124426221"/>
      <w:r w:rsidRPr="00105074">
        <w:rPr>
          <w:rFonts w:ascii="Times New Roman" w:hAnsi="Times New Roman" w:cs="Times New Roman"/>
          <w:sz w:val="24"/>
          <w:szCs w:val="24"/>
        </w:rPr>
        <w:t>Алгебраические выражения</w:t>
      </w:r>
      <w:bookmarkEnd w:id="22"/>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степени с натуральным показателем.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3" w:name="_Toc124426222"/>
      <w:r w:rsidRPr="00105074">
        <w:rPr>
          <w:rFonts w:ascii="Times New Roman" w:hAnsi="Times New Roman" w:cs="Times New Roman"/>
          <w:sz w:val="24"/>
          <w:szCs w:val="24"/>
        </w:rPr>
        <w:t>Уравнения</w:t>
      </w:r>
      <w:bookmarkEnd w:id="23"/>
      <w:r w:rsidRPr="00105074">
        <w:rPr>
          <w:rFonts w:ascii="Times New Roman" w:hAnsi="Times New Roman" w:cs="Times New Roman"/>
          <w:sz w:val="24"/>
          <w:szCs w:val="24"/>
        </w:rPr>
        <w:t xml:space="preserve"> и неравенства.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105074">
        <w:rPr>
          <w:rFonts w:ascii="Times New Roman" w:hAnsi="Times New Roman" w:cs="Times New Roman"/>
          <w:sz w:val="24"/>
          <w:szCs w:val="24"/>
        </w:rPr>
        <w:t>. Графическое решение линейных уравнений и систем линейных уравнений.</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4" w:name="_Toc124426224"/>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bookmarkEnd w:id="24"/>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Степень с целым показателем и её свойства. Стандартная запись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5" w:name="_Toc124426225"/>
      <w:r w:rsidRPr="00105074">
        <w:rPr>
          <w:rFonts w:ascii="Times New Roman" w:hAnsi="Times New Roman" w:cs="Times New Roman"/>
          <w:sz w:val="24"/>
          <w:szCs w:val="24"/>
        </w:rPr>
        <w:t>Алгебраические выражения</w:t>
      </w:r>
      <w:bookmarkEnd w:id="25"/>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Квадратный трёхчлен, разложение квадратного трёхчлена на множители.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6" w:name="_Toc124426226"/>
      <w:r w:rsidRPr="00105074">
        <w:rPr>
          <w:rFonts w:ascii="Times New Roman" w:hAnsi="Times New Roman" w:cs="Times New Roman"/>
          <w:sz w:val="24"/>
          <w:szCs w:val="24"/>
        </w:rPr>
        <w:t>Уравнения и неравенства</w:t>
      </w:r>
      <w:bookmarkEnd w:id="26"/>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текстовых задач алгебраическим способом.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7" w:name="_Toc124426227"/>
      <w:r w:rsidRPr="00105074">
        <w:rPr>
          <w:rFonts w:ascii="Times New Roman" w:hAnsi="Times New Roman" w:cs="Times New Roman"/>
          <w:sz w:val="24"/>
          <w:szCs w:val="24"/>
        </w:rPr>
        <w:lastRenderedPageBreak/>
        <w:t>Функции</w:t>
      </w:r>
      <w:bookmarkEnd w:id="27"/>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 описывающие прямую и обратную пропорциональные зависимости, их графики. Функции y = x2, y = x3, y =</w:t>
      </w:r>
      <m:oMath>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oMath>
      <w:r w:rsidRPr="00105074">
        <w:rPr>
          <w:rFonts w:ascii="Times New Roman" w:hAnsi="Times New Roman" w:cs="Times New Roman"/>
          <w:sz w:val="24"/>
          <w:szCs w:val="24"/>
        </w:rPr>
        <w:t>, y=|x|. Графическое решение уравнений и систем уравнений.</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8" w:name="_Toc124426229"/>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bookmarkEnd w:id="28"/>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Размеры объектов окружающего мира, длительность процессов в окружающем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29" w:name="_Toc124426230"/>
      <w:r w:rsidRPr="00105074">
        <w:rPr>
          <w:rFonts w:ascii="Times New Roman" w:hAnsi="Times New Roman" w:cs="Times New Roman"/>
          <w:sz w:val="24"/>
          <w:szCs w:val="24"/>
        </w:rPr>
        <w:t>Уравнения и неравенства</w:t>
      </w:r>
      <w:bookmarkEnd w:id="29"/>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Линейное уравнение. Решение уравнений, сводящихся к линейным.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текстовых задач алгебраическим способом.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неравенства и их свойства.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0" w:name="_Toc124426231"/>
      <w:r w:rsidRPr="00105074">
        <w:rPr>
          <w:rFonts w:ascii="Times New Roman" w:hAnsi="Times New Roman" w:cs="Times New Roman"/>
          <w:sz w:val="24"/>
          <w:szCs w:val="24"/>
        </w:rPr>
        <w:t>Функции</w:t>
      </w:r>
      <w:bookmarkEnd w:id="30"/>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Графики функций: </w:t>
      </w:r>
      <m:oMath>
        <m:r>
          <w:rPr>
            <w:rFonts w:ascii="Cambria Math" w:hAnsi="Times New Roman" w:cs="Times New Roman"/>
            <w:sz w:val="24"/>
            <w:szCs w:val="24"/>
          </w:rPr>
          <m:t>у</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105074">
        <w:rPr>
          <w:rFonts w:ascii="Times New Roman" w:hAnsi="Times New Roman" w:cs="Times New Roman"/>
          <w:sz w:val="24"/>
          <w:szCs w:val="24"/>
        </w:rPr>
        <w:t>, и их свойства.</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1" w:name="_Toc124426232"/>
      <w:r w:rsidRPr="00105074">
        <w:rPr>
          <w:rFonts w:ascii="Times New Roman" w:hAnsi="Times New Roman" w:cs="Times New Roman"/>
          <w:sz w:val="24"/>
          <w:szCs w:val="24"/>
        </w:rPr>
        <w:t>Числовые последовательности</w:t>
      </w:r>
      <w:bookmarkEnd w:id="31"/>
      <w:r w:rsidRPr="00105074">
        <w:rPr>
          <w:rFonts w:ascii="Times New Roman" w:hAnsi="Times New Roman" w:cs="Times New Roman"/>
          <w:sz w:val="24"/>
          <w:szCs w:val="24"/>
        </w:rPr>
        <w:t xml:space="preserve"> и прогрессии.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«Алгебра».</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2" w:name="_Toc124426234"/>
      <w:r w:rsidRPr="00105074">
        <w:rPr>
          <w:rFonts w:ascii="Times New Roman" w:hAnsi="Times New Roman" w:cs="Times New Roman"/>
          <w:sz w:val="24"/>
          <w:szCs w:val="24"/>
        </w:rPr>
        <w:t> Предметные результаты освоения программы учебного курса к концу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3" w:name="_Toc124426235"/>
      <w:bookmarkEnd w:id="32"/>
      <w:r w:rsidRPr="00105074">
        <w:rPr>
          <w:rFonts w:ascii="Times New Roman" w:hAnsi="Times New Roman" w:cs="Times New Roman"/>
          <w:sz w:val="24"/>
          <w:szCs w:val="24"/>
        </w:rPr>
        <w:t>Числа и вычисления</w:t>
      </w:r>
      <w:bookmarkEnd w:id="33"/>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рациональные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Округлять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признаки делимости, разложение на множители натуральных чисел.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4" w:name="_Toc124426236"/>
      <w:r w:rsidRPr="00105074">
        <w:rPr>
          <w:rFonts w:ascii="Times New Roman" w:hAnsi="Times New Roman" w:cs="Times New Roman"/>
          <w:sz w:val="24"/>
          <w:szCs w:val="24"/>
        </w:rPr>
        <w:t>Алгебраические выражения</w:t>
      </w:r>
      <w:bookmarkEnd w:id="34"/>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буквенных выражений при заданных значениях переменных.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5" w:name="_Toc124426237"/>
      <w:r w:rsidRPr="00105074">
        <w:rPr>
          <w:rFonts w:ascii="Times New Roman" w:hAnsi="Times New Roman" w:cs="Times New Roman"/>
          <w:sz w:val="24"/>
          <w:szCs w:val="24"/>
        </w:rPr>
        <w:t>Уравнения и неравенства</w:t>
      </w:r>
      <w:bookmarkEnd w:id="35"/>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графические методы при решении линейных уравнений и их систем.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двух линейных уравнений с двумя переменными, в том числе графически.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6" w:name="_Toc124426238"/>
      <w:r w:rsidRPr="00105074">
        <w:rPr>
          <w:rFonts w:ascii="Times New Roman" w:hAnsi="Times New Roman" w:cs="Times New Roman"/>
          <w:sz w:val="24"/>
          <w:szCs w:val="24"/>
        </w:rPr>
        <w:t>Функции</w:t>
      </w:r>
      <w:bookmarkEnd w:id="36"/>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значение функции по значению её аргумента.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7" w:name="_Toc124426240"/>
      <w:r w:rsidRPr="00105074">
        <w:rPr>
          <w:rFonts w:ascii="Times New Roman" w:hAnsi="Times New Roman" w:cs="Times New Roman"/>
          <w:sz w:val="24"/>
          <w:szCs w:val="24"/>
        </w:rPr>
        <w:t>Числа и вычисления</w:t>
      </w:r>
      <w:bookmarkEnd w:id="37"/>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8" w:name="_Toc124426241"/>
      <w:r w:rsidRPr="00105074">
        <w:rPr>
          <w:rFonts w:ascii="Times New Roman" w:hAnsi="Times New Roman" w:cs="Times New Roman"/>
          <w:sz w:val="24"/>
          <w:szCs w:val="24"/>
        </w:rPr>
        <w:t>Алгебраические выражения</w:t>
      </w:r>
      <w:bookmarkEnd w:id="38"/>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Раскладывать квадратный трёхчлен на множители.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39" w:name="_Toc124426242"/>
      <w:r w:rsidRPr="00105074">
        <w:rPr>
          <w:rFonts w:ascii="Times New Roman" w:hAnsi="Times New Roman" w:cs="Times New Roman"/>
          <w:sz w:val="24"/>
          <w:szCs w:val="24"/>
        </w:rPr>
        <w:t>Уравнения и неравенства</w:t>
      </w:r>
      <w:bookmarkEnd w:id="39"/>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40" w:name="_Toc124426243"/>
      <w:r w:rsidRPr="00105074">
        <w:rPr>
          <w:rFonts w:ascii="Times New Roman" w:hAnsi="Times New Roman" w:cs="Times New Roman"/>
          <w:sz w:val="24"/>
          <w:szCs w:val="24"/>
        </w:rPr>
        <w:t>Функции</w:t>
      </w:r>
      <w:bookmarkEnd w:id="40"/>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графики элементарных функций вида:</w:t>
      </w:r>
    </w:p>
    <w:p w:rsidR="00EF24AA" w:rsidRPr="00105074" w:rsidRDefault="00EF24AA" w:rsidP="00EF24AA">
      <w:pPr>
        <w:spacing w:after="0" w:line="240" w:lineRule="auto"/>
        <w:ind w:firstLine="567"/>
        <w:jc w:val="both"/>
        <w:rPr>
          <w:rFonts w:ascii="Times New Roman" w:hAnsi="Times New Roman" w:cs="Times New Roman"/>
          <w:sz w:val="24"/>
          <w:szCs w:val="24"/>
        </w:rPr>
      </w:pPr>
      <m:oMath>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x</m:t>
            </m:r>
          </m:e>
        </m:d>
      </m:oMath>
      <w:r w:rsidRPr="00105074">
        <w:rPr>
          <w:rFonts w:ascii="Times New Roman" w:hAnsi="Times New Roman" w:cs="Times New Roman"/>
          <w:sz w:val="24"/>
          <w:szCs w:val="24"/>
        </w:rPr>
        <w:t>, описывать свойства числовой функции по её графику.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41" w:name="_Toc124426245"/>
      <w:r w:rsidRPr="00105074">
        <w:rPr>
          <w:rFonts w:ascii="Times New Roman" w:hAnsi="Times New Roman" w:cs="Times New Roman"/>
          <w:sz w:val="24"/>
          <w:szCs w:val="24"/>
        </w:rPr>
        <w:t>Числа и вычисления</w:t>
      </w:r>
      <w:bookmarkEnd w:id="41"/>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рациональные и иррациональные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42" w:name="_Toc124426246"/>
      <w:r w:rsidRPr="00105074">
        <w:rPr>
          <w:rFonts w:ascii="Times New Roman" w:hAnsi="Times New Roman" w:cs="Times New Roman"/>
          <w:sz w:val="24"/>
          <w:szCs w:val="24"/>
        </w:rPr>
        <w:t>Уравнения и неравенства</w:t>
      </w:r>
      <w:bookmarkEnd w:id="42"/>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неравенства при решении различных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43" w:name="_Toc124426247"/>
      <w:r w:rsidRPr="00105074">
        <w:rPr>
          <w:rFonts w:ascii="Times New Roman" w:hAnsi="Times New Roman" w:cs="Times New Roman"/>
          <w:sz w:val="24"/>
          <w:szCs w:val="24"/>
        </w:rPr>
        <w:t> Функции</w:t>
      </w:r>
      <w:bookmarkEnd w:id="43"/>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m:t>
        </m:r>
        <m:r>
          <w:rPr>
            <w:rFonts w:ascii="Cambria Math" w:hAnsi="Cambria Math" w:cs="Times New Roman"/>
            <w:sz w:val="24"/>
            <w:szCs w:val="24"/>
          </w:rPr>
          <m:t>b</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a</m:t>
        </m:r>
        <m:sSup>
          <m:sSupPr>
            <m:ctrlPr>
              <w:rPr>
                <w:rFonts w:ascii="Cambria Math" w:hAnsi="Times New Roman" w:cs="Times New Roman"/>
                <w:sz w:val="24"/>
                <w:szCs w:val="24"/>
              </w:rPr>
            </m:ctrlPr>
          </m:sSupPr>
          <m:e>
            <m:r>
              <w:rPr>
                <w:rFonts w:ascii="Cambria Math" w:hAnsi="Cambria Math" w:cs="Times New Roman"/>
                <w:sz w:val="24"/>
                <w:szCs w:val="24"/>
              </w:rPr>
              <m:t>x</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r>
          <w:rPr>
            <w:rFonts w:ascii="Cambria Math" w:hAnsi="Cambria Math" w:cs="Times New Roman"/>
            <w:sz w:val="24"/>
            <w:szCs w:val="24"/>
          </w:rPr>
          <m:t>bx</m:t>
        </m:r>
        <m:r>
          <m:rPr>
            <m:sty m:val="p"/>
          </m:rPr>
          <w:rPr>
            <w:rFonts w:ascii="Cambria Math" w:hAnsi="Times New Roman" w:cs="Times New Roman"/>
            <w:sz w:val="24"/>
            <w:szCs w:val="24"/>
          </w:rPr>
          <m:t>+</m:t>
        </m:r>
        <m:r>
          <w:rPr>
            <w:rFonts w:ascii="Cambria Math" w:hAnsi="Cambria Math" w:cs="Times New Roman"/>
            <w:sz w:val="24"/>
            <w:szCs w:val="24"/>
          </w:rPr>
          <m:t>c</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sSup>
          <m:sSupPr>
            <m:ctrlPr>
              <w:rPr>
                <w:rFonts w:ascii="Cambria Math" w:hAnsi="Times New Roman" w:cs="Times New Roman"/>
                <w:sz w:val="24"/>
                <w:szCs w:val="24"/>
              </w:rPr>
            </m:ctrlPr>
          </m:sSupPr>
          <m:e>
            <m:r>
              <w:rPr>
                <w:rFonts w:ascii="Cambria Math" w:hAnsi="Cambria Math" w:cs="Times New Roman"/>
                <w:sz w:val="24"/>
                <w:szCs w:val="24"/>
              </w:rPr>
              <m:t>x</m:t>
            </m:r>
          </m:e>
          <m:sup>
            <m:r>
              <m:rPr>
                <m:sty m:val="p"/>
              </m:rPr>
              <w:rPr>
                <w:rFonts w:ascii="Cambria Math" w:hAnsi="Times New Roman" w:cs="Times New Roman"/>
                <w:sz w:val="24"/>
                <w:szCs w:val="24"/>
              </w:rPr>
              <m:t>3</m:t>
            </m:r>
          </m:sup>
        </m:sSup>
      </m:oMath>
      <w:r w:rsidRPr="00105074">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Times New Roman" w:cs="Times New Roman"/>
            <w:sz w:val="24"/>
            <w:szCs w:val="24"/>
          </w:rPr>
          <m:t xml:space="preserve">= </m:t>
        </m:r>
        <m:rad>
          <m:radPr>
            <m:degHide m:val="on"/>
            <m:ctrlPr>
              <w:rPr>
                <w:rFonts w:ascii="Cambria Math" w:hAnsi="Times New Roman" w:cs="Times New Roman"/>
                <w:sz w:val="24"/>
                <w:szCs w:val="24"/>
              </w:rPr>
            </m:ctrlPr>
          </m:radPr>
          <m:deg/>
          <m:e>
            <m:r>
              <w:rPr>
                <w:rFonts w:ascii="Cambria Math" w:hAnsi="Cambria Math" w:cs="Times New Roman"/>
                <w:sz w:val="24"/>
                <w:szCs w:val="24"/>
              </w:rPr>
              <m:t>x</m:t>
            </m:r>
          </m:e>
        </m:rad>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105074">
        <w:rPr>
          <w:rFonts w:ascii="Times New Roman" w:hAnsi="Times New Roman" w:cs="Times New Roman"/>
          <w:sz w:val="24"/>
          <w:szCs w:val="24"/>
        </w:rPr>
        <w:t xml:space="preserve"> в зависимости от значений коэффициентов, описывать свойства функций.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44" w:name="_Toc124426248"/>
      <w:r w:rsidRPr="00105074">
        <w:rPr>
          <w:rFonts w:ascii="Times New Roman" w:hAnsi="Times New Roman" w:cs="Times New Roman"/>
          <w:sz w:val="24"/>
          <w:szCs w:val="24"/>
        </w:rPr>
        <w:t>Числовые последовательности и прогрессии</w:t>
      </w:r>
      <w:bookmarkEnd w:id="44"/>
      <w:r w:rsidRPr="00105074">
        <w:rPr>
          <w:rFonts w:ascii="Times New Roman" w:hAnsi="Times New Roman" w:cs="Times New Roman"/>
          <w:sz w:val="24"/>
          <w:szCs w:val="24"/>
        </w:rPr>
        <w:t>.</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члены последовательности точками на координатной плоскости.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45" w:name="_Toc124426249"/>
      <w:r w:rsidRPr="00105074">
        <w:rPr>
          <w:rFonts w:ascii="Times New Roman" w:hAnsi="Times New Roman" w:cs="Times New Roman"/>
          <w:sz w:val="24"/>
          <w:szCs w:val="24"/>
        </w:rPr>
        <w:t>Федеральная рабочая программа</w:t>
      </w:r>
      <w:bookmarkEnd w:id="45"/>
      <w:r w:rsidRPr="00105074">
        <w:rPr>
          <w:rFonts w:ascii="Times New Roman" w:hAnsi="Times New Roman" w:cs="Times New Roman"/>
          <w:sz w:val="24"/>
          <w:szCs w:val="24"/>
        </w:rPr>
        <w:t xml:space="preserve"> учебного курса «Геометрия» в 7–9 классах (далее соответственно – программа учебного курса «Геометрия», учебный курс).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Симметричные фигуры. Основные свойства осевой симметрии. Примеры симметрии в окружающем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Равнобедренный и равносторонний треугольники. Неравенство треугольника.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Средние линии треугольника и трапеции. Центр масс треугольника.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Вычисление площадей треугольников и многоугольников на клетчатой бумаге.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Теорема Пифагора. Применение теоремы Пифагора при решении практических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Преобразование подобия. Подобие соответственных элементов.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Движения плоскости и внутренние симметрии фигур (элементарные представления). Параллельный перенос. Поворот.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«Геометрия».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чертежи к геометрическим задачам.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логические рассуждения с использованием геометрических теорем.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на клетчатой бумаге.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основные геометрические построения с помощью циркуля и линейки.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признаки подобия треугольников в решении геометрических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Представление данных в виде таблиц, диаграмм, графиков.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«Вероятность и статистика».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случайной величине и о распределении вероятностей.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F24AA" w:rsidRPr="00801FFD" w:rsidRDefault="00EF24AA" w:rsidP="00EF24AA">
      <w:pPr>
        <w:spacing w:after="0" w:line="240" w:lineRule="auto"/>
        <w:ind w:firstLine="567"/>
        <w:jc w:val="both"/>
        <w:rPr>
          <w:rFonts w:ascii="Times New Roman" w:hAnsi="Times New Roman" w:cs="Times New Roman"/>
          <w:b/>
          <w:sz w:val="24"/>
          <w:szCs w:val="24"/>
        </w:rPr>
      </w:pPr>
      <w:r w:rsidRPr="00801FFD">
        <w:rPr>
          <w:rFonts w:ascii="Times New Roman" w:hAnsi="Times New Roman" w:cs="Times New Roman"/>
          <w:b/>
          <w:sz w:val="24"/>
          <w:szCs w:val="24"/>
        </w:rPr>
        <w:t xml:space="preserve">Федеральная рабочая программа по учебному предмету «Математика» (углублённый уровень).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Приоритетными целями обучения математике в 7–9 классах являются: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46" w:name="_Toc73394989"/>
      <w:r w:rsidRPr="00105074">
        <w:rPr>
          <w:rFonts w:ascii="Times New Roman" w:hAnsi="Times New Roman" w:cs="Times New Roman"/>
          <w:sz w:val="24"/>
          <w:szCs w:val="24"/>
        </w:rPr>
        <w:t xml:space="preserve">. </w:t>
      </w:r>
    </w:p>
    <w:bookmarkEnd w:id="46"/>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Освоение математики должно обеспечивать достижение на уровне основного общего образования личностных, метапредметных и предмет</w:t>
      </w:r>
      <w:bookmarkStart w:id="47" w:name="_Toc73394991"/>
      <w:r w:rsidRPr="00105074">
        <w:rPr>
          <w:rFonts w:ascii="Times New Roman" w:hAnsi="Times New Roman" w:cs="Times New Roman"/>
          <w:sz w:val="24"/>
          <w:szCs w:val="24"/>
        </w:rPr>
        <w:t>ных образовательных результатов.</w:t>
      </w:r>
    </w:p>
    <w:bookmarkEnd w:id="47"/>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Личностные результаты освоения программы по математике характеризуются: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патриотическое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гражданское и духовно-нравственное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трудовое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5) ценности научного познания: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адаптация к изменяющимся условиям социальной и природной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48" w:name="_Toc73394992"/>
      <w:r w:rsidRPr="00105074">
        <w:rPr>
          <w:rFonts w:ascii="Times New Roman" w:hAnsi="Times New Roman" w:cs="Times New Roman"/>
          <w:sz w:val="24"/>
          <w:szCs w:val="24"/>
        </w:rPr>
        <w:t>.</w:t>
      </w:r>
    </w:p>
    <w:bookmarkEnd w:id="48"/>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w:t>
      </w:r>
      <w:r w:rsidRPr="00105074">
        <w:rPr>
          <w:rFonts w:ascii="Times New Roman" w:hAnsi="Times New Roman" w:cs="Times New Roman"/>
          <w:sz w:val="24"/>
          <w:szCs w:val="24"/>
        </w:rPr>
        <w:lastRenderedPageBreak/>
        <w:t>универсальными коммуникативными действиями и универсальными регулятивными действиями.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сотрудничества как часть коммуникативных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эмоции при изучении математических объектов и фактов, давать эмоциональную оценку решения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w:t>
      </w:r>
      <w:r w:rsidRPr="00105074">
        <w:rPr>
          <w:rFonts w:ascii="Times New Roman" w:hAnsi="Times New Roman" w:cs="Times New Roman"/>
          <w:sz w:val="24"/>
          <w:szCs w:val="24"/>
        </w:rPr>
        <w:lastRenderedPageBreak/>
        <w:t>видов деятельности отнесено к курсу «Вероятность и статистика» и также распределено по годам обучения.</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49" w:name="_Toc405513925"/>
      <w:bookmarkStart w:id="50" w:name="_Toc284662803"/>
      <w:bookmarkStart w:id="51" w:name="_Toc284663430"/>
      <w:bookmarkStart w:id="52" w:name="_Toc31893456"/>
      <w:r w:rsidRPr="00105074">
        <w:rPr>
          <w:rFonts w:ascii="Times New Roman" w:hAnsi="Times New Roman" w:cs="Times New Roman"/>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w:t>
      </w:r>
      <w:r w:rsidRPr="00105074">
        <w:rPr>
          <w:rFonts w:ascii="Times New Roman" w:hAnsi="Times New Roman" w:cs="Times New Roman"/>
          <w:sz w:val="24"/>
          <w:szCs w:val="24"/>
        </w:rPr>
        <w:lastRenderedPageBreak/>
        <w:t>дедуктивных рассуждений. Преобразование символьных форм способствует развитию воображения, способностей к математическому творчеству.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49"/>
    <w:bookmarkEnd w:id="50"/>
    <w:bookmarkEnd w:id="51"/>
    <w:bookmarkEnd w:id="52"/>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Степень с натуральным показателем и её свойства. Запись числа в десятичной позиционной системе счисления.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Делимость целых чисел. Свойства делимости.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Наибольший общий делитель и наименьшее общее кратное двух чисел. Взаимно простые числа. Алгоритм Евклида.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Деление с остатком. Арифметические операции над остатками.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Выражение с переменными. Значение выражения с переменными. Представление зависимости между величинами в виде формулы.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Тождество. Тождественные преобразования алгебраических выражений. Доказательство тождеств.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Одночлены. Одночлен стандартного вида. Степень одночлена.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Разложение многочлена на множители. Вынесение общего множителя за скобки. Метод группировки.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Линейная функция, её свойства. График линейной функции. График функции y = |x|. Кусочно-заданные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Действия с остатками. Остатки степеней. Применение остатков к решению уравнений в целых числах и текстовых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Размеры объектов окружающего мира, длительность процессов в окружающем мире. Стандартный вид числа.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Алгебраические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Рациональные выражения. Тождественные преобразования рациональных выражений.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Степень с целым показателем и её свойства. Преобразование выражений, содержащих степени.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Числовые неравенства. Свойства числовых неравенств.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Понятие о решении неравенства с одной переменной. Множество решений неравенства. Равносильные неравенства.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Линейная функция. Функции, описывающие прямую и обратную пропорциональные зависимости, их графики.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Функции y = ax2, y = x2 + b, y =x3, y =|x|, y = </w:t>
      </w:r>
      <w:r w:rsidRPr="00105074">
        <w:rPr>
          <w:rFonts w:ascii="Times New Roman" w:hAnsi="Times New Roman" w:cs="Times New Roman"/>
          <w:sz w:val="24"/>
          <w:szCs w:val="24"/>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pt;height:19.1pt" o:ole="">
            <v:imagedata r:id="rId6" o:title=""/>
          </v:shape>
          <o:OLEObject Type="Embed" ProgID="Equation.DSMT4" ShapeID="_x0000_i1025" DrawAspect="Content" ObjectID="_1772608474" r:id="rId7"/>
        </w:object>
      </w:r>
      <w:r w:rsidRPr="00105074">
        <w:rPr>
          <w:rFonts w:ascii="Times New Roman" w:hAnsi="Times New Roman" w:cs="Times New Roman"/>
          <w:sz w:val="24"/>
          <w:szCs w:val="24"/>
        </w:rPr>
        <w:t xml:space="preserve">, </w:t>
      </w:r>
      <m:oMath>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oMath>
      <w:r w:rsidRPr="00105074">
        <w:rPr>
          <w:rFonts w:ascii="Times New Roman" w:hAnsi="Times New Roman" w:cs="Times New Roman"/>
          <w:sz w:val="24"/>
          <w:szCs w:val="24"/>
        </w:rPr>
        <w:t>, и их свойства. Кусочно-заданные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Корень n-й степени и его свойства. Степень с рациональным показателем и её свойства.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Тождественные преобразования выражений, содержащих корень n-й степени. Тождественные преобразования выражений, содержащих степень с рациональным показателем.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Квадратный трёхчлен. Корни квадратного трёхчлена. Разложение квадратного трёхчлена на линейные множители.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Решение дробно-рациональных уравнений.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неравенства. Решение линейных неравенств. Доказательство неравенств.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текстовых задач с помощью неравенств, систем неравенств.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y =ax2, y = a(x – m)2 и y = a(x – m)2 +n. Построение графиков функций с помощью преобразований.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Дробно-линейная функция. Исследование функций.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Функция y = xn с натуральным показателем n и её график.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последовательности и прогрессии.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w:t>
      </w:r>
      <w:r w:rsidRPr="00105074">
        <w:rPr>
          <w:rFonts w:ascii="Times New Roman" w:hAnsi="Times New Roman" w:cs="Times New Roman"/>
          <w:sz w:val="24"/>
          <w:szCs w:val="24"/>
        </w:rPr>
        <w:lastRenderedPageBreak/>
        <w:t xml:space="preserve">последовательность. Способы задания последовательности: описательный, табличный, с помощью формулы n-го члена, рекуррентный.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Арифметическая и геометрическая прогрессии. Свойства членов арифметической и геометрической прогрессий. Формулы n-го члена арифметической и геометрической прогрессий. Формулы суммы первых n членов арифметической и геометрической прогрессий. Задачи на проценты, банковские вклады, кредиты.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о сходимости последовательности, о суммировании бесконечно убывающей геометрической прогрессии.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Метод математической индукции. Простейшие примеры.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«Алгебра».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Рациональные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объяснять смысл позиционной записи натурального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рациональные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действия со степенями с натуральными показателями.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Делимость.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Раскладывать на множители натуральные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чётное число, нечётное число, взаимно простые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понятием остатка по модулю, применять свойства сравнений по модулю.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Выражения с переменными.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значения буквенных выражений при заданных значениях переменных.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понятие тождества, выполнять тождественные преобразования выражений, доказывать тождества.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Многочлены.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двух линейных уравнений с двумя переменными, в том числе графически.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Координаты и графики.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Отмечать в координатной плоскости точки по заданным координатам.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графики линейных функций.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значение функции по значению её аргумента.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Иррациональные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и использовать представления о расширении числовых множеств.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Делимость.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Оперировать понятием остатка по модулю, применять свойства сравнений по модулю, находить остатки суммы и произведения по данному модулю.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Дробно-рациональные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допустимые значения переменных в дробно-рациональных выражениях.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основное свойство рациональной дроби.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тождественные преобразования рациональных выражений.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Степени.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Иррациональные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допустимые значения переменных в выражениях, содержащих арифметические квадратные корни.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преобразования иррациональных выражений, используя свойства корней.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квадратные уравнения.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дробно-рациональные уравнения.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уравнения с параметрами, несложные системы линейных уравнений с параметрами.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Строить графики функций </w:t>
      </w:r>
      <m:oMath>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Cambria Math" w:cs="Times New Roman"/>
                <w:sz w:val="24"/>
                <w:szCs w:val="24"/>
              </w:rPr>
              <m:t>x</m:t>
            </m:r>
            <m:r>
              <w:rPr>
                <w:rFonts w:ascii="Cambria Math" w:hAnsi="Times New Roman" w:cs="Times New Roman"/>
                <w:sz w:val="24"/>
                <w:szCs w:val="24"/>
              </w:rPr>
              <m:t xml:space="preserve"> </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105074">
        <w:rPr>
          <w:rFonts w:ascii="Times New Roman" w:hAnsi="Times New Roman" w:cs="Times New Roman"/>
          <w:sz w:val="24"/>
          <w:szCs w:val="24"/>
        </w:rPr>
        <w:t>, описывать свойства числовой функции по её графику.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Числа и вычисления.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корень n-й степени, степень с рациональным показателем, находить корень n-й степени, степень с рациональным показателем, используя при необходимости калькулятор, применять свойства корня n-й степени, степени с рациональным показателем.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понятие множества действительных чисел при решении задач, проведении рассуждений и доказательств.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Алгебраические выражения.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понятием квадратного трёхчлена, находить корни квадратного трёхчлена.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Раскладывать квадратный трёхчлен на линейные множители.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Уравнения и неравенства.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Решать линейные и квадратные уравнения, уравнения, сводящиеся к ним, дробно-рациональные уравнения.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несложные квадратные уравнения с параметром.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несложные системы нелинейных уравнений с параметром.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уравнения, неравенства и их системы, в том числе с ограничениями, например, в целых числах.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текстовые задачи алгебраическим способом с помощью составления уравнений, неравенств, их систем.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Числовые последовательности и прогрессии.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положение графика квадратичной функции в зависимости от её коэффициентов.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график квадратичной функции, описывать свойства квадратичной функции по её графику.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квадратичной функции для решения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 примере квадратичной функции строить график функции y =af(kx + b) + c с помощью преобразований графика функции y=f(x).</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Арифметическая и геометрическая прогрессии.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последовательность, арифметическая и геометрическая прогрессии.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Задавать последовательности разными способами: описательным, табличным, с помощью формулы n-го члена, рекуррентным.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Изображать члены последовательности точками на координатной плоскости.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Применять метод математической индукции при решении задач. </w:t>
      </w:r>
    </w:p>
    <w:p w:rsidR="00EF24AA" w:rsidRPr="000637ED" w:rsidRDefault="00EF24AA" w:rsidP="00EF24AA">
      <w:pPr>
        <w:spacing w:after="0" w:line="240" w:lineRule="auto"/>
        <w:ind w:firstLine="567"/>
        <w:jc w:val="both"/>
        <w:rPr>
          <w:rFonts w:ascii="Times New Roman" w:hAnsi="Times New Roman" w:cs="Times New Roman"/>
          <w:b/>
          <w:sz w:val="24"/>
          <w:szCs w:val="24"/>
        </w:rPr>
      </w:pPr>
      <w:r w:rsidRPr="000637ED">
        <w:rPr>
          <w:rFonts w:ascii="Times New Roman" w:hAnsi="Times New Roman" w:cs="Times New Roman"/>
          <w:b/>
          <w:sz w:val="24"/>
          <w:szCs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Начала геометрии.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Взаимное расположение точек на прямой. Измерение длины отрезка, расстояние между точками.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Ломаная. Виды ломаных. Длина ломаной. Многоугольники. Периметр многоугольника. Понятие о выпуклых и невыпуклых многоугольниках.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Первичные представления о равенстве фигур, их расположении, симметрии.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Простейшие построения. Инструменты для измерений и построений.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Треугольники.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Соотношения между сторонами и углами треугольника. Неравенство треугольника. Неравенство о длине ломаной.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Параллельные прямые. Сумма углов многоугольника.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Прямоугольные треугольники.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Окружность.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Геометрические места точек.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Построения с помощью циркуля и линейки.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Четырёхугольники.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Средняя линия треугольника. Метод удвоения медианы треугольника. Теорема о пересечении медиан треугольника.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Теорема Фалеса, теорема о пропорциональных отрезках. Теорема Вариньона для произвольного четырёхугольника.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Центрально-симметричные фигуры.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Подобие.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Площадь.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Теорема Пифагора.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Теорема Пифагора. Применение теоремы Пифагора при решении практических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Элементы тригонометрии.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Синус, косинус, тангенс и котангенс острого угла прямоугольного треугольника. Тригонометрические функции углов в 30о, 45о и 60о. Пропорциональные отрезки в прямоугольном треугольнике.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Углы и четырёхугольники, связанные с окружностью.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Решение треугольников.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Синус, косинус, тангенс углов от 0о до 180о.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Подобие треугольников.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Метод координат.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Векторы.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Длина окружности и площадь круга.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Движения плоскости.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«Геометрия».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Строить чертежи к геометрическим задачам.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логические рассуждения с использованием геометрических теорем.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Решать задачи на клетчатой бумаге.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Доказывать и применять простейшие геометрические неравенства, понимать их практический смысл.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основные геометрические построения с помощью циркуля и линейки.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свойства точки пересечения медиан треугольника (центра масс) в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центрально-симметричные фигуры и использовать их свойства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w:t>
      </w:r>
      <w:r w:rsidRPr="00105074">
        <w:rPr>
          <w:rFonts w:ascii="Times New Roman" w:hAnsi="Times New Roman" w:cs="Times New Roman"/>
          <w:sz w:val="24"/>
          <w:szCs w:val="24"/>
        </w:rPr>
        <w:lastRenderedPageBreak/>
        <w:t>Знать отношение площадей подобных фигур и применять при решении задач. Применять полученные умения в практических задачах.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гомотетии, применять в практических ситуациях.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теоремы Чевы и Менелая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w:t>
      </w:r>
      <w:r w:rsidRPr="00105074">
        <w:rPr>
          <w:rFonts w:ascii="Times New Roman" w:hAnsi="Times New Roman" w:cs="Times New Roman"/>
          <w:sz w:val="24"/>
          <w:szCs w:val="24"/>
        </w:rPr>
        <w:lastRenderedPageBreak/>
        <w:t>с помощью скалярного произведения. Использовать скалярное произведение векторов в алгебраических и физических задачах.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F24AA" w:rsidRPr="000637ED" w:rsidRDefault="00EF24AA" w:rsidP="00EF24AA">
      <w:pPr>
        <w:spacing w:after="0" w:line="240" w:lineRule="auto"/>
        <w:ind w:firstLine="567"/>
        <w:jc w:val="both"/>
        <w:rPr>
          <w:rFonts w:ascii="Times New Roman" w:hAnsi="Times New Roman" w:cs="Times New Roman"/>
          <w:b/>
          <w:sz w:val="24"/>
          <w:szCs w:val="24"/>
        </w:rPr>
      </w:pPr>
      <w:r w:rsidRPr="000637ED">
        <w:rPr>
          <w:rFonts w:ascii="Times New Roman" w:hAnsi="Times New Roman" w:cs="Times New Roman"/>
          <w:b/>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Элементарные события. Вероятности случайных событий. Опыты с равновозможными элементарными событиями. Случайный выбор.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Геометрическая вероятность. Случайный выбор точки из фигуры на плоскости, из отрезка, из дуги окружности.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«Вероятность и статистика».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для описания данных частоты значений, группировать данные, строить гистограммы группированных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F24AA" w:rsidRPr="00794ABF" w:rsidRDefault="00EF24AA" w:rsidP="00EF24AA">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«Информатика» (базовый уровень).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Пояснительная записка.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Целями изучения информатики на уровне основного общего образования являются: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105074">
        <w:rPr>
          <w:rFonts w:ascii="Times New Roman" w:hAnsi="Times New Roman" w:cs="Times New Roman"/>
          <w:sz w:val="24"/>
          <w:szCs w:val="24"/>
        </w:rPr>
        <w:lastRenderedPageBreak/>
        <w:t>простые подзадачи, сравнивать новые задачи с задачами, решёнными ранее, определять шаги для достижения результата и так далее;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Информатика в основном общем образовании отражает: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междисциплинарный характер информатики и информационной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Основные задачи учебного предмета «Информатика» – сформировать у обучающихся: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цифровая грамотность;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теоретические основы информатики;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алгоритмы и программирование;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технологии.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53" w:name="_TOC_250014"/>
      <w:bookmarkEnd w:id="53"/>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Цифровая грамотность.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Компьютер – универсальное устройство обработки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Параллельные вычисления.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Техника безопасности и правила работы на компьютере.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Программы и данные.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Компьютерные сети.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Современные сервисы интернет-коммуникаций.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Теоретические основы информатики.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Информация и информационные процессы.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Информация – одно из основных понятий современной науки.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Представление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w:t>
      </w:r>
      <w:r w:rsidRPr="00105074">
        <w:rPr>
          <w:rFonts w:ascii="Times New Roman" w:hAnsi="Times New Roman" w:cs="Times New Roman"/>
          <w:sz w:val="24"/>
          <w:szCs w:val="24"/>
        </w:rPr>
        <w:lastRenderedPageBreak/>
        <w:t>Преобразование любого алфавита к двоичному. Количество различных слов фиксированной длины в алфавите определённой мощности.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Двоичный код. Представление данных в компьютере как текстов в двоичном алфавите.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Скорость передачи данных. Единицы скорости передачи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Искажение информации при передаче.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Кодирование цвета. Цветовые модели. Модель RGB. Глубина кодирования. Палитра.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Кодирование звука. Разрядность и частота записи. Количество каналов записи.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технологии.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Текстовые документы.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Текстовые документы и их структурные элементы (страница, абзац, строка, слово, символ).</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Компьютерная графика.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Мультимедийные презентации.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Добавление на слайд аудиовизуальных данных. Анимация. Гиперссылки.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Теоретические основы информатики.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Системы счисления.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Римская система счисления.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Арифметические операции в двоичной системе счисления.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Элементы математической логики.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Логические элементы. Знакомство с логическими основами компьютера.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Алгоритмы и программирование.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Исполнители и алгоритмы. Алгоритмические конструкции.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Свойства алгоритма. Способы записи алгоритма (словесный, в виде блок-схемы, программа).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программирования.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Язык программирования (Python, C++, Паскаль, Java, C#, Школьный Алгоритмический Язык).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Система программирования: редактор текста программ, транслятор, отладчик.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Переменная: тип, имя, значение. Целые, вещественные и символьные переменные.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алгоритмов.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Цифровая грамотность.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Глобальная сеть Интернет и стратегии безопасного поведения в ней.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в информационном пространстве.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Теоретические основы информатики.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Моделирование как метод познания.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Табличные модели. Таблица как представление отношения.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Базы данных. Отбор в таблице строк, удовлетворяющих заданному условию.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Алгоритмы и программирование.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Разработка алгоритмов и программ.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w:t>
      </w:r>
      <w:r w:rsidRPr="00105074">
        <w:rPr>
          <w:rFonts w:ascii="Times New Roman" w:hAnsi="Times New Roman" w:cs="Times New Roman"/>
          <w:sz w:val="24"/>
          <w:szCs w:val="24"/>
        </w:rPr>
        <w:lastRenderedPageBreak/>
        <w:t>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Управление.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технологии.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Электронные таблицы.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Информационные технологии в современном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54" w:name="_TOC_250011"/>
      <w:r w:rsidRPr="00105074">
        <w:rPr>
          <w:rFonts w:ascii="Times New Roman" w:hAnsi="Times New Roman" w:cs="Times New Roman"/>
          <w:sz w:val="24"/>
          <w:szCs w:val="24"/>
        </w:rPr>
        <w:t>Планируемые результаты освоения информатики на уровне основного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54"/>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патриотического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духовно-нравственного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гражданского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ценностей научного познания: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формирования культуры здоровья: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трудового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экологического воспитания: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адаптации обучающегося к изменяющимся условиям социальной и природной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универсальными учебными познавательными действиями: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базовые логические 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базовые исследовательские 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работа с информацией: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дефицит информации, данных, необходимых для решения поставленной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универсальными учебными коммуникативными действиями: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совместная деятельность (сотрудничество):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Овладение универсальными учебными регулятивными действиями: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самоорганизация: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в жизненных и учебных ситуациях проблемы, требующие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самоконтроль (рефлексия):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самоконтроля, самомотивации и рефлексии;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оценку ситуации и предлагать план её изменения;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цели и условиям.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эмоциональный интеллект: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ставить себя на место другого человека, понимать мотивы и намерения другого.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принятие себя и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7 классе у обучающегося будут сформированы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соотносить характеристики компьютера с задачами, решаемыми с его помощью;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структуру адресов веб-ресурсов;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современные сервисы интернет-коммуникаций;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EF24AA" w:rsidRPr="00105074" w:rsidRDefault="00EF24AA" w:rsidP="00EF24AA">
      <w:pPr>
        <w:spacing w:after="0" w:line="240" w:lineRule="auto"/>
        <w:ind w:firstLine="567"/>
        <w:jc w:val="both"/>
        <w:rPr>
          <w:rFonts w:ascii="Times New Roman" w:hAnsi="Times New Roman" w:cs="Times New Roman"/>
          <w:sz w:val="24"/>
          <w:szCs w:val="24"/>
        </w:rPr>
      </w:pPr>
      <w:bookmarkStart w:id="55" w:name="_TOC_250005"/>
      <w:bookmarkEnd w:id="55"/>
      <w:r w:rsidRPr="00105074">
        <w:rPr>
          <w:rFonts w:ascii="Times New Roman" w:hAnsi="Times New Roman" w:cs="Times New Roman"/>
          <w:sz w:val="24"/>
          <w:szCs w:val="24"/>
        </w:rPr>
        <w:t>К концу обучения в 8 классе у обучающегося будут сформированы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смысл понятий «высказывание», «логическая операция», «логическое выражение»;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9 классе у обучающегося будут сформированы умения: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F24AA" w:rsidRPr="00794ABF" w:rsidRDefault="00EF24AA" w:rsidP="00EF24AA">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«История».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Задачами изучения истории являются: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Таблица 1</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Структура и последовательность изучения курсов в рамках учебного предмета «История»</w:t>
      </w:r>
    </w:p>
    <w:tbl>
      <w:tblPr>
        <w:tblW w:w="0" w:type="auto"/>
        <w:tblInd w:w="112" w:type="dxa"/>
        <w:tblLayout w:type="fixed"/>
        <w:tblCellMar>
          <w:left w:w="113" w:type="dxa"/>
          <w:right w:w="113" w:type="dxa"/>
        </w:tblCellMar>
        <w:tblLook w:val="01E0"/>
      </w:tblPr>
      <w:tblGrid>
        <w:gridCol w:w="710"/>
        <w:gridCol w:w="7252"/>
        <w:gridCol w:w="2062"/>
      </w:tblGrid>
      <w:tr w:rsidR="00EF24AA" w:rsidRPr="00105074" w:rsidTr="00EF24AA">
        <w:trPr>
          <w:trHeight w:val="20"/>
        </w:trPr>
        <w:tc>
          <w:tcPr>
            <w:tcW w:w="710" w:type="dxa"/>
            <w:tcBorders>
              <w:top w:val="single" w:sz="4" w:space="0" w:color="231F20"/>
              <w:left w:val="single" w:sz="4" w:space="0" w:color="231F20"/>
              <w:bottom w:val="single" w:sz="4" w:space="0" w:color="231F20"/>
              <w:right w:val="single" w:sz="4" w:space="0" w:color="231F20"/>
            </w:tcBorders>
            <w:vAlign w:val="center"/>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Класс</w:t>
            </w:r>
          </w:p>
        </w:tc>
        <w:tc>
          <w:tcPr>
            <w:tcW w:w="7252" w:type="dxa"/>
            <w:tcBorders>
              <w:top w:val="single" w:sz="4" w:space="0" w:color="231F20"/>
              <w:left w:val="single" w:sz="4" w:space="0" w:color="231F20"/>
              <w:bottom w:val="single" w:sz="4" w:space="0" w:color="231F20"/>
              <w:right w:val="single" w:sz="4" w:space="0" w:color="231F20"/>
            </w:tcBorders>
            <w:vAlign w:val="center"/>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Примерное количество учебных часов</w:t>
            </w:r>
          </w:p>
        </w:tc>
      </w:tr>
      <w:tr w:rsidR="00EF24AA" w:rsidRPr="00105074" w:rsidTr="00EF24AA">
        <w:trPr>
          <w:trHeight w:val="20"/>
        </w:trPr>
        <w:tc>
          <w:tcPr>
            <w:tcW w:w="7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5</w:t>
            </w:r>
          </w:p>
        </w:tc>
        <w:tc>
          <w:tcPr>
            <w:tcW w:w="725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68</w:t>
            </w:r>
          </w:p>
        </w:tc>
      </w:tr>
      <w:tr w:rsidR="00EF24AA" w:rsidRPr="00105074" w:rsidTr="00EF24AA">
        <w:trPr>
          <w:trHeight w:val="20"/>
        </w:trPr>
        <w:tc>
          <w:tcPr>
            <w:tcW w:w="7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6</w:t>
            </w:r>
          </w:p>
        </w:tc>
        <w:tc>
          <w:tcPr>
            <w:tcW w:w="725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Средних веков.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23</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45</w:t>
            </w:r>
          </w:p>
        </w:tc>
      </w:tr>
      <w:tr w:rsidR="00EF24AA" w:rsidRPr="00105074" w:rsidTr="00EF24AA">
        <w:trPr>
          <w:trHeight w:val="20"/>
        </w:trPr>
        <w:tc>
          <w:tcPr>
            <w:tcW w:w="7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7</w:t>
            </w:r>
          </w:p>
        </w:tc>
        <w:tc>
          <w:tcPr>
            <w:tcW w:w="725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Всеобщая история. История нового времени. Конец XV—XVII вв.</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23</w:t>
            </w:r>
          </w:p>
          <w:p w:rsidR="00EF24AA" w:rsidRPr="00105074" w:rsidRDefault="00EF24AA" w:rsidP="00EF24AA">
            <w:pPr>
              <w:spacing w:after="0" w:line="240" w:lineRule="auto"/>
              <w:ind w:firstLine="567"/>
              <w:jc w:val="both"/>
              <w:rPr>
                <w:rFonts w:ascii="Times New Roman" w:hAnsi="Times New Roman" w:cs="Times New Roman"/>
                <w:sz w:val="24"/>
                <w:szCs w:val="24"/>
              </w:rPr>
            </w:pP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45</w:t>
            </w:r>
          </w:p>
        </w:tc>
      </w:tr>
      <w:tr w:rsidR="00EF24AA" w:rsidRPr="00105074" w:rsidTr="00EF24AA">
        <w:trPr>
          <w:trHeight w:val="20"/>
        </w:trPr>
        <w:tc>
          <w:tcPr>
            <w:tcW w:w="7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8</w:t>
            </w:r>
          </w:p>
        </w:tc>
        <w:tc>
          <w:tcPr>
            <w:tcW w:w="725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23</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45</w:t>
            </w:r>
          </w:p>
        </w:tc>
      </w:tr>
      <w:tr w:rsidR="00EF24AA" w:rsidRPr="00105074" w:rsidTr="00EF24AA">
        <w:trPr>
          <w:trHeight w:val="20"/>
        </w:trPr>
        <w:tc>
          <w:tcPr>
            <w:tcW w:w="7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9</w:t>
            </w:r>
          </w:p>
        </w:tc>
        <w:tc>
          <w:tcPr>
            <w:tcW w:w="725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Всеобщая история. История нового времени. XIX — начало ХХ в.</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68 </w:t>
            </w:r>
          </w:p>
        </w:tc>
      </w:tr>
      <w:tr w:rsidR="00EF24AA" w:rsidRPr="00105074" w:rsidTr="00EF24AA">
        <w:trPr>
          <w:trHeight w:val="20"/>
        </w:trPr>
        <w:tc>
          <w:tcPr>
            <w:tcW w:w="7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9</w:t>
            </w:r>
          </w:p>
        </w:tc>
        <w:tc>
          <w:tcPr>
            <w:tcW w:w="725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17</w:t>
            </w:r>
          </w:p>
        </w:tc>
      </w:tr>
    </w:tbl>
    <w:p w:rsidR="00EF24AA" w:rsidRPr="00105074" w:rsidRDefault="00EF24AA" w:rsidP="00EF24AA">
      <w:pPr>
        <w:spacing w:after="0" w:line="240" w:lineRule="auto"/>
        <w:ind w:firstLine="567"/>
        <w:jc w:val="both"/>
        <w:rPr>
          <w:rFonts w:ascii="Times New Roman" w:hAnsi="Times New Roman" w:cs="Times New Roman"/>
          <w:sz w:val="24"/>
          <w:szCs w:val="24"/>
        </w:rPr>
      </w:pP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Содержание обучения в 5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История Древнего мира.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Первобытность.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Разложение первобытнообщинных отношений. На пороге цивилизации.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Древний мир.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и хронологические рамки истории Древнего мира. Карта Древнего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Древний Восток.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«Древний Восток». Карта древневосточного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 xml:space="preserve"> Древний Египет.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Древние цивилизации Месопотамии.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Древний Вавилон. Царь Хаммурапи и его законы.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Усиление Нововавилонского царства. Легендарные памятники города Вавилона.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Восточное Средиземноморье в древности.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Персидская держава.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Древняя Индия.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Древний Китай.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Древняя Греция. Эллинизм.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Древнейшая Греция.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Греческие полисы.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Культура Древней Греции.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Македонские завоевания. Эллинизм.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Древний Рим.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Возникновение Римского государства.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Римские завоевания в Средиземноморье.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Поздняя Римская республика. Гражданские войны.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Расцвет и падение Римской империи.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Культура Древнего Рима.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и культурное наследие цивилизаций Древнего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Средних веков.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Средние века: понятие, хронологические рамки и периодизация Средневековья.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Народы Европы в раннее Средневековье.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Византийская империя в VI‒ХI вв.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Арабы в VI‒ХI вв.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Средневековое европейское общество.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Государства Европы в ХII‒ХV вв.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Культура средневековой Европы.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Востока в Средние века.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Культура народов Востока. Литература. Архитектура. Традиционные искусства и ремесла.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Государства доколумбовой Америки в Средние века.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и культурное наследие Средних веков.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История России. От Руси к Российскому государству.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Народы и государства на территории нашей страны в древности. Восточная Европа в середине I тыс. н. э.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Русь в IX ‒ начале XII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Первые известия о Руси. Проблема образования государства.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Русь. Скандинавы на Руси. Начало династии Рюриковичей.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Принятие христианства и его значение. Византийское наследие на Руси.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Общественный строй Руси: дискуссии в исторической науке.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Князья, дружина. Духовенство. Городское население. Купцы.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Русь в середине XII ‒ начале XIII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Русские земли и их соседи в середине XIII ‒ XIV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Формирование единого Русского государства в XV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105074">
        <w:rPr>
          <w:rFonts w:ascii="Times New Roman" w:hAnsi="Times New Roman" w:cs="Times New Roman"/>
          <w:sz w:val="24"/>
          <w:szCs w:val="24"/>
        </w:rPr>
        <w:lastRenderedPageBreak/>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Нового времени. Конец XV ‒ XVII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Введение.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«Новое время». Хронологические рамки и периодизация истории Нового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Великие географические открытия.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Изменения в европейском обществе в XVI‒XVII вв.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Реформация и контрреформация в Европе.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Государства Европы в XVI‒XVII вв.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Международные отношения в XVI‒XVII вв.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Европейская культура в раннее Новое время.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Востока в XVI‒XVII вв.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«Закрытие» страны для иноземцев. Культура и искусство стран Востока в XVI‒XVII вв.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и культурное наследие Раннего Нового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России. Россия в XVI‒XVII вв.: от Великого княжества к царству.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XVI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Смута в России.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XVII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w:t>
      </w:r>
      <w:r w:rsidRPr="00105074">
        <w:rPr>
          <w:rFonts w:ascii="Times New Roman" w:hAnsi="Times New Roman" w:cs="Times New Roman"/>
          <w:sz w:val="24"/>
          <w:szCs w:val="24"/>
        </w:rPr>
        <w:lastRenderedPageBreak/>
        <w:t>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Культурное пространство XVI–XVII вв.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край в XVI‒XVII вв.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Нового времени. XVIII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Век Просвещения.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Государства Европы в XVIII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Британские колонии в Северной Америке: борьба за независимость.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Французская революция конца XVIII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Европейская культура в XVIII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Международные отношения в XVIII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Востока в XVIII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w:t>
      </w:r>
      <w:r w:rsidRPr="00105074">
        <w:rPr>
          <w:rFonts w:ascii="Times New Roman" w:hAnsi="Times New Roman" w:cs="Times New Roman"/>
          <w:sz w:val="24"/>
          <w:szCs w:val="24"/>
        </w:rPr>
        <w:lastRenderedPageBreak/>
        <w:t>Цин; отношения с Россией. «Закрытие» Китая для иноземцев. Япония в XVIII в. Сёгуны и дайме. Положение сословий. Культура стран Востока в XVIII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Обобщение. Историческое и культурное наследие XVIII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История России. Россия в конце XVII‒XVIII в.: от царства к империи.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Введение.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эпоху преобразований Петра I.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после Петра I. Дворцовые перевороты.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Петр III. Манифест о вольности дворянства. Причины переворота 28 июня 1762 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1760-1790-х гг. Правление Екатерины II и Павла I.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w:t>
      </w:r>
      <w:r w:rsidRPr="00105074">
        <w:rPr>
          <w:rFonts w:ascii="Times New Roman" w:hAnsi="Times New Roman" w:cs="Times New Roman"/>
          <w:sz w:val="24"/>
          <w:szCs w:val="24"/>
        </w:rPr>
        <w:lastRenderedPageBreak/>
        <w:t>Первый, второй и третий разделы. Борьба поляков за национальную независимость. Восстание под предводительством Т. Костюшко.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Культурное пространство Российской империи в XVIII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край в XVIII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Всеобщая история. История Нового времени. XIX ‒ начало ХХ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Европа в начале XIX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w:t>
      </w:r>
      <w:r w:rsidRPr="00105074">
        <w:rPr>
          <w:rFonts w:ascii="Times New Roman" w:hAnsi="Times New Roman" w:cs="Times New Roman"/>
          <w:sz w:val="24"/>
          <w:szCs w:val="24"/>
        </w:rPr>
        <w:lastRenderedPageBreak/>
        <w:t>Наполеона в Россию и крушение Французской империи. Венский конгресс: цели, главные участники, решения. Создание Священного союза.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Развитие индустриального общества в первой половине XIX в.: экономика, социальные отношения, политические процессы.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Политическое развитие европейских стран в 1815-1840-е гг.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Европы и Северной Америки в середине ХIХ ‒ начале ХХ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Экономическое и социально-политическое развитие стран Европы и США в конце XIX ‒ начале ХХ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Латинской Америки в XIX ‒ начале ХХ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Страны Азии в ХIХ ‒ начале ХХ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Революция 1905-1911 г. в Иране.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Народы Африки в ХIХ ‒ начале ХХ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Развитие культуры в XIX ‒ начале ХХ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Международные отношения в XIX ‒ начале XX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Обобщение. Историческое и культурное наследие XIX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История России. Российская империя в XIX ‒ начале XX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Александровская эпоха: государственный либерализм.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Дворянская оппозиция самодержавию. Тайные организации: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Николаевское самодержавие: государственный консерватизм.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w:t>
      </w:r>
      <w:r w:rsidRPr="00105074">
        <w:rPr>
          <w:rFonts w:ascii="Times New Roman" w:hAnsi="Times New Roman" w:cs="Times New Roman"/>
          <w:sz w:val="24"/>
          <w:szCs w:val="24"/>
        </w:rPr>
        <w:lastRenderedPageBreak/>
        <w:t>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Культурное пространство империи в первой половине XIX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Народы России в первой половине XIX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Социальная и правовая модернизация страны при Александре II.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в 1880-1890-х гг.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Культурное пространство империи во второй половине XIX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r w:rsidRPr="00105074">
        <w:rPr>
          <w:rFonts w:ascii="Times New Roman" w:hAnsi="Times New Roman" w:cs="Times New Roman"/>
          <w:sz w:val="24"/>
          <w:szCs w:val="24"/>
        </w:rPr>
        <w:lastRenderedPageBreak/>
        <w:t>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Этнокультурный облик империи.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Формирование гражданского общества и основные направления общественных движений.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Россия на пороге ХХ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w:t>
      </w:r>
      <w:r w:rsidRPr="00105074">
        <w:rPr>
          <w:rFonts w:ascii="Times New Roman" w:hAnsi="Times New Roman" w:cs="Times New Roman"/>
          <w:sz w:val="24"/>
          <w:szCs w:val="24"/>
        </w:rPr>
        <w:lastRenderedPageBreak/>
        <w:t>революцией. Советы и профсоюзы. Декабрьское 1905 г. вооруженное восстание в Москве. Особенности революционных выступлений в 1906-1907 гг.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край в XIX ‒ начале ХХ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Обобщение.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Планируемые результаты освоения программы по истории на уровне основного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важнейшим личностным результатам изучения истории относятся: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w:t>
      </w:r>
      <w:r w:rsidRPr="00105074">
        <w:rPr>
          <w:rFonts w:ascii="Times New Roman" w:hAnsi="Times New Roman" w:cs="Times New Roman"/>
          <w:sz w:val="24"/>
          <w:szCs w:val="24"/>
        </w:rPr>
        <w:lastRenderedPageBreak/>
        <w:t>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систематизировать и обобщать исторические факты (в форме таблиц, схем);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характерные признаки исторических явлений;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причинно-следственные связи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определять познавательную задачу;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систематизировать и анализировать исторические факты, осуществлять реконструкцию исторических событий;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соотносить полученный результат с имеющимся знанием;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определять новизну и обоснованность полученного результата;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виды источников исторической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выражать и аргументировать свою точку зрения в устном высказывании, письменном тексте;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публично представлять результаты выполненного исследования, проекта;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в сфере эмоционального интеллекта, понимания себя и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на примерах исторических ситуаций роль эмоций в отношениях между людьми;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9) умение различать основные типы исторических источников: письменные, вещественные, аудиовизуальные;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учебного предмета «История» включают: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10) умение устанавливать взаимосвязи событий, явлений, процессов прошлого с важнейшими событиями ХХ ‒ начала XXI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w:t>
      </w:r>
      <w:r w:rsidRPr="00105074">
        <w:rPr>
          <w:rFonts w:ascii="Times New Roman" w:hAnsi="Times New Roman" w:cs="Times New Roman"/>
          <w:sz w:val="24"/>
          <w:szCs w:val="24"/>
        </w:rPr>
        <w:lastRenderedPageBreak/>
        <w:t xml:space="preserve">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в 5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хронологии, работа с хронологией: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заданному признаку.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исторической картой: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условия жизни людей в древности;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 значительных событиях древней истории, их участниках;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объяснение исторических событий, явлений: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исторические явления, определять их общие черты;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иллюстрировать общие явления, черты конкретными примерами;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и следствия важнейших событий древней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в 6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Знание хронологии, работа с хронологией: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исторической картой: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авторство, время, место создания источника;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в визуальном источнике и вещественном памятнике ключевые символы, образы;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объяснение исторических событий, явлений: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Предметные результаты изучения истории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хронологии, работа с хронологией: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синхронность событий отечественной и всеобщей истории XVI‒XVII вв.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исторической картой: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и систематизировать информацию из нескольких однотипных источников.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объяснение исторических событий, явлений: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хронологии, работа с хронологией: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синхронность событий отечественной и всеобщей истории XVIII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Работа с исторической картой: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Анализ, объяснение исторических событий, явлений: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Предметные результаты изучения истории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хронологии, работа с хронологией: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Знание исторических фактов, работа с фактами: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исторической картой: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Работа с историческими источниками: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определять тип и вид источника (письменного, визуального);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выявлять принадлежность источника определенному лицу, социальной группе, общественному течению и другим;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в тексте письменных источников факты и интерпретации событий прошлого.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Историческое описание (реконструкция):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Анализ, объяснение исторических событий, явлений: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Применение исторических знаний: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Учебный модуль «Введение в новейшую историю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Пояснительная записка.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Общая характеристика учебного модуля «Введение в Новейшую историю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изучения учебного модуля «Введение в Новейшую историю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Место и роль учебного модуля «Введение в Новейшую историю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w:t>
      </w:r>
      <w:r w:rsidRPr="00105074">
        <w:rPr>
          <w:rFonts w:ascii="Times New Roman" w:hAnsi="Times New Roman" w:cs="Times New Roman"/>
          <w:sz w:val="24"/>
          <w:szCs w:val="24"/>
        </w:rPr>
        <w:lastRenderedPageBreak/>
        <w:t>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Модуль «Введение в Новейшую историю России» может быть реализован в двух вариантах: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Таблица 2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5246"/>
        <w:gridCol w:w="851"/>
        <w:gridCol w:w="4110"/>
      </w:tblGrid>
      <w:tr w:rsidR="00EF24AA" w:rsidRPr="00105074" w:rsidTr="00EF24AA">
        <w:trPr>
          <w:trHeight w:val="19"/>
        </w:trPr>
        <w:tc>
          <w:tcPr>
            <w:tcW w:w="5246" w:type="dxa"/>
            <w:tcBorders>
              <w:top w:val="single" w:sz="4" w:space="0" w:color="231F20"/>
              <w:left w:val="single" w:sz="4" w:space="0" w:color="231F20"/>
              <w:bottom w:val="single" w:sz="4" w:space="0" w:color="231F20"/>
              <w:right w:val="single" w:sz="4" w:space="0" w:color="231F20"/>
            </w:tcBorders>
            <w:vAlign w:val="center"/>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Программа курса «История России» (9 класс)</w:t>
            </w:r>
          </w:p>
        </w:tc>
        <w:tc>
          <w:tcPr>
            <w:tcW w:w="851" w:type="dxa"/>
            <w:tcBorders>
              <w:top w:val="single" w:sz="4" w:space="0" w:color="231F20"/>
              <w:left w:val="single" w:sz="4" w:space="0" w:color="231F20"/>
              <w:bottom w:val="single" w:sz="4" w:space="0" w:color="231F20"/>
              <w:right w:val="single" w:sz="4" w:space="0" w:color="231F20"/>
            </w:tcBorders>
            <w:vAlign w:val="center"/>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Программа учебного модуля «Введение в Новейшую историю России»</w:t>
            </w:r>
          </w:p>
        </w:tc>
      </w:tr>
      <w:tr w:rsidR="00EF24AA" w:rsidRPr="00105074" w:rsidTr="00EF24AA">
        <w:trPr>
          <w:trHeight w:val="19"/>
        </w:trPr>
        <w:tc>
          <w:tcPr>
            <w:tcW w:w="5246"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Введение</w:t>
            </w:r>
          </w:p>
        </w:tc>
        <w:tc>
          <w:tcPr>
            <w:tcW w:w="851"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Введение</w:t>
            </w:r>
          </w:p>
        </w:tc>
      </w:tr>
      <w:tr w:rsidR="00EF24AA" w:rsidRPr="00105074" w:rsidTr="00EF24AA">
        <w:trPr>
          <w:trHeight w:val="599"/>
        </w:trPr>
        <w:tc>
          <w:tcPr>
            <w:tcW w:w="5246"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Первая российская революция 1905-1907 гг.</w:t>
            </w:r>
          </w:p>
        </w:tc>
        <w:tc>
          <w:tcPr>
            <w:tcW w:w="851"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Российская революция </w:t>
            </w:r>
            <w:r>
              <w:rPr>
                <w:rFonts w:ascii="Times New Roman" w:hAnsi="Times New Roman" w:cs="Times New Roman"/>
                <w:sz w:val="24"/>
                <w:szCs w:val="24"/>
              </w:rPr>
              <w:t>1917-</w:t>
            </w:r>
            <w:r w:rsidRPr="00105074">
              <w:rPr>
                <w:rFonts w:ascii="Times New Roman" w:hAnsi="Times New Roman" w:cs="Times New Roman"/>
                <w:sz w:val="24"/>
                <w:szCs w:val="24"/>
              </w:rPr>
              <w:t>1922 гг.</w:t>
            </w:r>
          </w:p>
        </w:tc>
      </w:tr>
      <w:tr w:rsidR="00EF24AA" w:rsidRPr="00105074" w:rsidTr="00EF24AA">
        <w:trPr>
          <w:trHeight w:val="19"/>
        </w:trPr>
        <w:tc>
          <w:tcPr>
            <w:tcW w:w="5246"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Отечественная война</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1812 г. ‒ важнейшее событие российской и мировой истории XIX в. Крымская война. Героическая оборона Севастополя </w:t>
            </w:r>
          </w:p>
        </w:tc>
        <w:tc>
          <w:tcPr>
            <w:tcW w:w="851"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Великая Отечественная война 1941-1945 гг.</w:t>
            </w:r>
          </w:p>
        </w:tc>
      </w:tr>
      <w:tr w:rsidR="00EF24AA" w:rsidRPr="00105074" w:rsidTr="00EF24AA">
        <w:trPr>
          <w:trHeight w:val="19"/>
        </w:trPr>
        <w:tc>
          <w:tcPr>
            <w:tcW w:w="5246"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851"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Распад СССР. Становление новой России (1992-1999 гг.)</w:t>
            </w:r>
          </w:p>
        </w:tc>
      </w:tr>
      <w:tr w:rsidR="00EF24AA" w:rsidRPr="00105074" w:rsidTr="00EF24AA">
        <w:trPr>
          <w:trHeight w:hRule="exact" w:val="385"/>
        </w:trPr>
        <w:tc>
          <w:tcPr>
            <w:tcW w:w="5246"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На пороге нового века </w:t>
            </w:r>
          </w:p>
        </w:tc>
        <w:tc>
          <w:tcPr>
            <w:tcW w:w="851"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 xml:space="preserve">Возрождение страны с 2000-х гг. </w:t>
            </w:r>
          </w:p>
        </w:tc>
      </w:tr>
      <w:tr w:rsidR="00EF24AA" w:rsidRPr="00105074" w:rsidTr="00EF24AA">
        <w:trPr>
          <w:trHeight w:hRule="exact" w:val="1967"/>
        </w:trPr>
        <w:tc>
          <w:tcPr>
            <w:tcW w:w="5246"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Крымская война. Героическая оборона Севастополя.</w:t>
            </w:r>
          </w:p>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851"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Воссоединение</w:t>
            </w:r>
            <w:r>
              <w:rPr>
                <w:rFonts w:ascii="Times New Roman" w:hAnsi="Times New Roman" w:cs="Times New Roman"/>
                <w:sz w:val="24"/>
                <w:szCs w:val="24"/>
              </w:rPr>
              <w:t xml:space="preserve"> </w:t>
            </w:r>
            <w:r w:rsidRPr="00105074">
              <w:rPr>
                <w:rFonts w:ascii="Times New Roman" w:hAnsi="Times New Roman" w:cs="Times New Roman"/>
                <w:sz w:val="24"/>
                <w:szCs w:val="24"/>
              </w:rPr>
              <w:t>Крыма с Россией</w:t>
            </w:r>
          </w:p>
        </w:tc>
      </w:tr>
      <w:tr w:rsidR="00EF24AA" w:rsidRPr="00105074" w:rsidTr="00EF24AA">
        <w:trPr>
          <w:trHeight w:hRule="exact" w:val="293"/>
        </w:trPr>
        <w:tc>
          <w:tcPr>
            <w:tcW w:w="5246"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Обобщение</w:t>
            </w:r>
          </w:p>
        </w:tc>
        <w:tc>
          <w:tcPr>
            <w:tcW w:w="851"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Итоговое повторение</w:t>
            </w:r>
          </w:p>
        </w:tc>
      </w:tr>
    </w:tbl>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Содержание учебного модуля «Введение в Новейшую историю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Таблица 3 Структура и последовательность изучения модуля как целостного учебного курса</w:t>
      </w:r>
    </w:p>
    <w:tbl>
      <w:tblPr>
        <w:tblW w:w="0" w:type="auto"/>
        <w:tblInd w:w="112" w:type="dxa"/>
        <w:tblLayout w:type="fixed"/>
        <w:tblCellMar>
          <w:left w:w="57" w:type="dxa"/>
          <w:right w:w="57" w:type="dxa"/>
        </w:tblCellMar>
        <w:tblLook w:val="01E0"/>
      </w:tblPr>
      <w:tblGrid>
        <w:gridCol w:w="512"/>
        <w:gridCol w:w="7938"/>
        <w:gridCol w:w="1525"/>
      </w:tblGrid>
      <w:tr w:rsidR="00EF24AA" w:rsidRPr="00105074" w:rsidTr="00EF24AA">
        <w:trPr>
          <w:trHeight w:val="18"/>
        </w:trPr>
        <w:tc>
          <w:tcPr>
            <w:tcW w:w="512" w:type="dxa"/>
            <w:tcBorders>
              <w:top w:val="single" w:sz="4" w:space="0" w:color="231F20"/>
              <w:left w:val="single" w:sz="4" w:space="0" w:color="231F20"/>
              <w:bottom w:val="single" w:sz="4" w:space="0" w:color="231F20"/>
              <w:right w:val="single" w:sz="4" w:space="0" w:color="231F20"/>
            </w:tcBorders>
            <w:vAlign w:val="center"/>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w:t>
            </w:r>
          </w:p>
        </w:tc>
        <w:tc>
          <w:tcPr>
            <w:tcW w:w="7938" w:type="dxa"/>
            <w:tcBorders>
              <w:top w:val="single" w:sz="4" w:space="0" w:color="231F20"/>
              <w:left w:val="single" w:sz="4" w:space="0" w:color="231F20"/>
              <w:bottom w:val="single" w:sz="4" w:space="0" w:color="231F20"/>
              <w:right w:val="single" w:sz="4" w:space="0" w:color="231F20"/>
            </w:tcBorders>
            <w:vAlign w:val="center"/>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Темы курс</w:t>
            </w:r>
          </w:p>
        </w:tc>
        <w:tc>
          <w:tcPr>
            <w:tcW w:w="1525" w:type="dxa"/>
            <w:tcBorders>
              <w:top w:val="single" w:sz="4" w:space="0" w:color="231F20"/>
              <w:left w:val="single" w:sz="4" w:space="0" w:color="231F20"/>
              <w:bottom w:val="single" w:sz="4" w:space="0" w:color="231F20"/>
              <w:right w:val="single" w:sz="4" w:space="0" w:color="231F20"/>
            </w:tcBorders>
            <w:vAlign w:val="center"/>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количество часов</w:t>
            </w:r>
          </w:p>
        </w:tc>
      </w:tr>
      <w:tr w:rsidR="00EF24AA" w:rsidRPr="00105074" w:rsidTr="00EF24AA">
        <w:trPr>
          <w:trHeight w:val="18"/>
        </w:trPr>
        <w:tc>
          <w:tcPr>
            <w:tcW w:w="51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1</w:t>
            </w:r>
          </w:p>
        </w:tc>
        <w:tc>
          <w:tcPr>
            <w:tcW w:w="7938"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Введение</w:t>
            </w:r>
          </w:p>
        </w:tc>
        <w:tc>
          <w:tcPr>
            <w:tcW w:w="1525"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w:t>
            </w:r>
          </w:p>
        </w:tc>
      </w:tr>
      <w:tr w:rsidR="00EF24AA" w:rsidRPr="00105074" w:rsidTr="00EF24AA">
        <w:trPr>
          <w:trHeight w:val="18"/>
        </w:trPr>
        <w:tc>
          <w:tcPr>
            <w:tcW w:w="51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2</w:t>
            </w:r>
          </w:p>
        </w:tc>
        <w:tc>
          <w:tcPr>
            <w:tcW w:w="7938"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революция 1917—1922 гг.</w:t>
            </w:r>
          </w:p>
        </w:tc>
        <w:tc>
          <w:tcPr>
            <w:tcW w:w="1525"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w:t>
            </w:r>
          </w:p>
        </w:tc>
      </w:tr>
      <w:tr w:rsidR="00EF24AA" w:rsidRPr="00105074" w:rsidTr="00EF24AA">
        <w:trPr>
          <w:trHeight w:val="18"/>
        </w:trPr>
        <w:tc>
          <w:tcPr>
            <w:tcW w:w="51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2</w:t>
            </w:r>
          </w:p>
        </w:tc>
        <w:tc>
          <w:tcPr>
            <w:tcW w:w="7938"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Великая Отечественная война 1941-1945 гг.</w:t>
            </w:r>
          </w:p>
        </w:tc>
        <w:tc>
          <w:tcPr>
            <w:tcW w:w="1525"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w:t>
            </w:r>
          </w:p>
        </w:tc>
      </w:tr>
      <w:tr w:rsidR="00EF24AA" w:rsidRPr="00105074" w:rsidTr="00EF24AA">
        <w:trPr>
          <w:trHeight w:val="18"/>
        </w:trPr>
        <w:tc>
          <w:tcPr>
            <w:tcW w:w="51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3</w:t>
            </w:r>
          </w:p>
        </w:tc>
        <w:tc>
          <w:tcPr>
            <w:tcW w:w="7938"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Распад СССР. Становление новой России (1992-1999 гг.)</w:t>
            </w:r>
          </w:p>
        </w:tc>
        <w:tc>
          <w:tcPr>
            <w:tcW w:w="1525"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w:t>
            </w:r>
          </w:p>
        </w:tc>
      </w:tr>
      <w:tr w:rsidR="00EF24AA" w:rsidRPr="00105074" w:rsidTr="00EF24AA">
        <w:trPr>
          <w:trHeight w:val="18"/>
        </w:trPr>
        <w:tc>
          <w:tcPr>
            <w:tcW w:w="51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4</w:t>
            </w:r>
          </w:p>
        </w:tc>
        <w:tc>
          <w:tcPr>
            <w:tcW w:w="7938"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Возрождение страны с 2000-х гг. Воссоединение Крыма с Россией</w:t>
            </w:r>
          </w:p>
        </w:tc>
        <w:tc>
          <w:tcPr>
            <w:tcW w:w="1525"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w:t>
            </w:r>
          </w:p>
        </w:tc>
      </w:tr>
      <w:tr w:rsidR="00EF24AA" w:rsidRPr="00105074" w:rsidTr="00EF24AA">
        <w:trPr>
          <w:trHeight w:val="18"/>
        </w:trPr>
        <w:tc>
          <w:tcPr>
            <w:tcW w:w="512"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jc w:val="both"/>
              <w:rPr>
                <w:rFonts w:ascii="Times New Roman" w:hAnsi="Times New Roman" w:cs="Times New Roman"/>
                <w:sz w:val="24"/>
                <w:szCs w:val="24"/>
              </w:rPr>
            </w:pPr>
            <w:r w:rsidRPr="00105074">
              <w:rPr>
                <w:rFonts w:ascii="Times New Roman" w:hAnsi="Times New Roman" w:cs="Times New Roman"/>
                <w:sz w:val="24"/>
                <w:szCs w:val="24"/>
              </w:rPr>
              <w:t>5</w:t>
            </w:r>
          </w:p>
        </w:tc>
        <w:tc>
          <w:tcPr>
            <w:tcW w:w="7938"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Итоговое повторение</w:t>
            </w:r>
          </w:p>
        </w:tc>
        <w:tc>
          <w:tcPr>
            <w:tcW w:w="1525" w:type="dxa"/>
            <w:tcBorders>
              <w:top w:val="single" w:sz="4" w:space="0" w:color="231F20"/>
              <w:left w:val="single" w:sz="4" w:space="0" w:color="231F20"/>
              <w:bottom w:val="single" w:sz="4" w:space="0" w:color="231F20"/>
              <w:right w:val="single" w:sz="4" w:space="0" w:color="231F20"/>
            </w:tcBorders>
          </w:tcPr>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w:t>
            </w:r>
          </w:p>
        </w:tc>
      </w:tr>
    </w:tbl>
    <w:p w:rsidR="00EF24AA" w:rsidRPr="00105074" w:rsidRDefault="00EF24AA" w:rsidP="00EF24AA">
      <w:pPr>
        <w:spacing w:after="0" w:line="240" w:lineRule="auto"/>
        <w:jc w:val="both"/>
        <w:rPr>
          <w:rFonts w:ascii="Times New Roman" w:hAnsi="Times New Roman" w:cs="Times New Roman"/>
          <w:sz w:val="24"/>
          <w:szCs w:val="24"/>
        </w:rPr>
      </w:pP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Введение.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революция 1917—1922 гг.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империя накануне Февральской революции 1917 г.: общенациональный кризис.</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Февральское восстание в Петрограде. Отречение Николая II.</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Влияние революционных событий на общемировые процессы XX в., историю народов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Великая Отечественная война 1941-1945 гг.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Блокада Ленинграда. Дорога жизни. Значение героического сопротивления Ленинграда.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Разгром милитаристской Японии. 3 сентября ‒ окончание Второй мировой войны.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Распад СССР. Становление новой России (1992-1999 гг.).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Распад СССР и его последствия для России и мира.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России. Принятие Конституции Российской Федерации 1993 г. и её значение.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Добровольная отставка Б.Н. Ельцина.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Возрождение страны с 2000-х гг.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Воссоединение Крыма с Россией.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w:t>
      </w:r>
      <w:r w:rsidRPr="00105074">
        <w:rPr>
          <w:rFonts w:ascii="Times New Roman" w:hAnsi="Times New Roman" w:cs="Times New Roman"/>
          <w:sz w:val="24"/>
          <w:szCs w:val="24"/>
        </w:rPr>
        <w:lastRenderedPageBreak/>
        <w:t>Республики Крым и образовании в составе Российской Федерации новых субъектов ‒ Республики Крым и города федерального значения Севастополя».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Воссоединение Крыма с Россией, его значение и международные последствия.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Общероссийское голосование по поправкам к Конституции России (2020 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Итоговое повторение.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История родного края в годы революций и Гражданской войны.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Наши земляки ‒ герои Великой Отечественной войны (1941-1945 гг.).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Наш регион в конце XX ‒ начале XXI вв.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Трудовые достижения родного края.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Планируемые результаты освоения учебного модуля «Введение в Новейшую историю России».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оценивать на применимость и достоверность информацию;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проявлять способность к самоконтролю, самомотивации и рефлексии, к оценке и изменению ситуации;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цели и условиям;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на примерах исторических ситуаций роль эмоций в отношениях между людьми;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F24AA" w:rsidRPr="007E385D" w:rsidRDefault="00EF24AA" w:rsidP="00EF24AA">
      <w:pPr>
        <w:spacing w:after="0" w:line="240" w:lineRule="auto"/>
        <w:ind w:firstLine="567"/>
        <w:jc w:val="both"/>
        <w:rPr>
          <w:rFonts w:ascii="Times New Roman" w:hAnsi="Times New Roman" w:cs="Times New Roman"/>
          <w:b/>
          <w:sz w:val="24"/>
          <w:szCs w:val="24"/>
        </w:rPr>
      </w:pPr>
      <w:r w:rsidRPr="007E385D">
        <w:rPr>
          <w:rFonts w:ascii="Times New Roman" w:hAnsi="Times New Roman" w:cs="Times New Roman"/>
          <w:b/>
          <w:sz w:val="24"/>
          <w:szCs w:val="24"/>
        </w:rPr>
        <w:t xml:space="preserve">Федеральная рабочая программа по учебному предмету «Обществознание».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6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и его социальное окружение.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 человека на образование. Школьное образование. Права и обязанности обучающегося.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Отношения в семье. Роль семьи в жизни человека и общества. Семейные традиции. Семейный досуг. Свободное время подростка.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Отношения с друзьями и сверстниками. Конфликты в межличностных отношениях.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Общество, в котором мы живём.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Социальные общности и группы. Положение человека в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Культурная жизнь. Духовные ценности, традиционные ценности российского народа.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7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Социальные ценности и нормы.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Принципы и нормы морали. Добро и зло. Нравственные чувства человека. Совесть и стыд.</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 и его роль в жизни общества. Право и мораль.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как участник правовых отношений.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российского права.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8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в экономических отношениях.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Предпринимательство. Виды и формы предпринимательской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Рыночное равновесие. Невидимая рука рынка. Многообразие рынков.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Заработная плата и стимулирование труда. Занятость и безработица.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Основные типы финансовых инструментов: акции и облигации.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в мире культуры.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Наука. Естественные и социально-гуманитарные науки. Роль науки в развитии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Политика в сфере культуры и образования в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Что такое искусство. Виды искусств. Роль искусства в жизни человека и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Содержание обучения в 9 классе.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Человек в политическом измерении.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Политический режим и его виды.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Демократия, демократические ценности. Правовое государство и гражданское общество.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Участие граждан в политике. Выборы, референдум. Политические партии, их роль в демократическом обществе.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Общественно-политические организации.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Гражданин и государство.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Государственное управление. Противодействие коррупции в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Местное самоуправление.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в системе социальных отношений.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структура общества. Многообразие социальных общностей и групп.</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мобильность.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Социальный статус человека в обществе. Социальные роли. Ролевой набор подростка.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Социализация личности.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в современном изменяющемся мире.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Молодёжь ‒ активный участник общественной жизни. Волонтёрское движение.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Профессии настоящего и будущего. Непрерывное образование и карьера.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Перспективы развития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Планируемые результаты освоения программы по обществознанию.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w:t>
      </w:r>
      <w:r w:rsidRPr="00105074">
        <w:rPr>
          <w:rFonts w:ascii="Times New Roman" w:hAnsi="Times New Roman" w:cs="Times New Roman"/>
          <w:sz w:val="24"/>
          <w:szCs w:val="24"/>
        </w:rPr>
        <w:lastRenderedPageBreak/>
        <w:t>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анализировать и выявлять взаимосвязи природы, общества и экономики;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характеризовать существенные признаки социальных явлений и процессов;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предлагать критерии для выявления закономерностей и противоречий;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выявлять дефицит информации, данных, необходимых для решения поставленной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причинно-следственные связи при изучении явлений и процессов;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осознавать невозможность контролировать всё вокруг.</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использовать вопросы как исследовательский инструмент познания;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выбирать оптимальную форму представления информации;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эффективно запоминать и систематизировать информацию.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выражать себя (свою точку зрения) в устных и письменных текстах;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публично представлять результаты выполненного исследования, проекта;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проблемы для решения в жизненных и учебных ситуациях;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проводить выбор и брать ответственность за решение.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совместной деятельности: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владеть способами самоконтроля, самомотивации и рефлексии;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давать оценку ситуации и предлагать план её изменения;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оценивать соответствие результата цели и условиям;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различать, называть и управлять собственными эмоциями и эмоциями других;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выявлять и анализировать причины эмоций;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ставить себя на место другого человека, понимать мотивы и намерения другого;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регулировать способ выражения эмоций;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осознанно относиться к другому человеку, его мнению;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признавать своё право на ошибку и такое же право другого;</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принимать себя и других, не осуждая;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открытость себе и другим.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lastRenderedPageBreak/>
        <w:t>Предметные результаты освоения программы по обществознанию на уровне основного общего образования должны обеспечивать:</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r w:rsidRPr="00105074">
        <w:rPr>
          <w:rFonts w:ascii="Times New Roman" w:hAnsi="Times New Roman" w:cs="Times New Roman"/>
          <w:sz w:val="24"/>
          <w:szCs w:val="24"/>
        </w:rPr>
        <w:lastRenderedPageBreak/>
        <w:t>социальные взаимодействия в различных сферах общественной жизни, в том числе процессы формирования, накопления и инвестирования сбережений;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Человек и его социальное окружение:</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w:t>
      </w:r>
      <w:r w:rsidRPr="00105074">
        <w:rPr>
          <w:rFonts w:ascii="Times New Roman" w:hAnsi="Times New Roman" w:cs="Times New Roman"/>
          <w:sz w:val="24"/>
          <w:szCs w:val="24"/>
        </w:rPr>
        <w:lastRenderedPageBreak/>
        <w:t>малой группе и конструктивных разрешений конфликтов; проявлений лидерства, соперничества и сотрудничества людей в группах;</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EF24AA" w:rsidRPr="00105074" w:rsidRDefault="00EF24AA" w:rsidP="00EF24AA">
      <w:pPr>
        <w:spacing w:after="0" w:line="240" w:lineRule="auto"/>
        <w:ind w:firstLine="567"/>
        <w:jc w:val="both"/>
        <w:rPr>
          <w:rFonts w:ascii="Times New Roman" w:hAnsi="Times New Roman" w:cs="Times New Roman"/>
          <w:sz w:val="24"/>
          <w:szCs w:val="24"/>
        </w:rPr>
      </w:pPr>
      <w:r w:rsidRPr="00105074">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t>устанав</w:t>
      </w:r>
      <w:r w:rsidRPr="00E40FAC">
        <w:rPr>
          <w:rFonts w:ascii="Times New Roman" w:hAnsi="Times New Roman" w:cs="Times New Roman"/>
          <w:sz w:val="24"/>
          <w:szCs w:val="24"/>
        </w:rPr>
        <w:t>ливать и объяснять взаимосвязи людей в малых группах, целей, способов и результатов деятельности, целей и средств общения;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Общество, в котором мы живём: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социальные общности и группы;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К концу обучения в 7 классе обучающийся получит следующие предметные результаты по отдельным темам программы по обществознанию: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Социальные ценности и нормы: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социальные нормы, их существенные признаки и элементы;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отдельные виды социальных норм;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влияние социальных норм на общество и человека;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касающиеся гуманизма, гражданственности, патриотизма;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w:t>
      </w:r>
      <w:r w:rsidRPr="00E40FAC">
        <w:rPr>
          <w:rFonts w:ascii="Times New Roman" w:hAnsi="Times New Roman" w:cs="Times New Roman"/>
          <w:sz w:val="24"/>
          <w:szCs w:val="24"/>
        </w:rPr>
        <w:lastRenderedPageBreak/>
        <w:t>соотносить её с собственными знаниями о моральном и правовом регулировании поведения человека;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о социальных нормах в повседневной жизни;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как участник правовых отношений: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Основы российского права: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w:t>
      </w:r>
      <w:r w:rsidRPr="00E40FAC">
        <w:rPr>
          <w:rFonts w:ascii="Times New Roman" w:hAnsi="Times New Roman" w:cs="Times New Roman"/>
          <w:sz w:val="24"/>
          <w:szCs w:val="24"/>
        </w:rPr>
        <w:lastRenderedPageBreak/>
        <w:t>административных правонарушений, экстремизма, терроризма, коррупции и необходимости противостоять им;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экономических отношениях: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различные способы хозяйствования;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мире культуры: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по разным признакам формы и виды культуры;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роли непрерывного образования;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поведение людей в духовной сфере жизни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политическом измерении: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w:t>
      </w:r>
      <w:r w:rsidRPr="00E40FAC">
        <w:rPr>
          <w:rFonts w:ascii="Times New Roman" w:hAnsi="Times New Roman" w:cs="Times New Roman"/>
          <w:sz w:val="24"/>
          <w:szCs w:val="24"/>
        </w:rPr>
        <w:lastRenderedPageBreak/>
        <w:t>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Гражданин и государство:</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w:t>
      </w:r>
      <w:r w:rsidRPr="00E40FAC">
        <w:rPr>
          <w:rFonts w:ascii="Times New Roman" w:hAnsi="Times New Roman" w:cs="Times New Roman"/>
          <w:sz w:val="24"/>
          <w:szCs w:val="24"/>
        </w:rPr>
        <w:lastRenderedPageBreak/>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Человек в системе социальных отношений: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социальные общности и группы;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виды социальной мобильности;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в современном изменяющемся мире: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требования к современным профессиям;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 объяснять причины и последствия глобализации;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F24AA" w:rsidRPr="00794ABF" w:rsidRDefault="00EF24AA" w:rsidP="00EF24AA">
      <w:pPr>
        <w:spacing w:after="0" w:line="240" w:lineRule="auto"/>
        <w:ind w:firstLine="567"/>
        <w:jc w:val="both"/>
        <w:rPr>
          <w:rFonts w:ascii="Times New Roman" w:hAnsi="Times New Roman" w:cs="Times New Roman"/>
          <w:b/>
          <w:sz w:val="24"/>
          <w:szCs w:val="24"/>
        </w:rPr>
      </w:pPr>
      <w:r w:rsidRPr="00794ABF">
        <w:rPr>
          <w:rFonts w:ascii="Times New Roman" w:hAnsi="Times New Roman" w:cs="Times New Roman"/>
          <w:b/>
          <w:sz w:val="24"/>
          <w:szCs w:val="24"/>
        </w:rPr>
        <w:t xml:space="preserve">Федеральная рабочая программа по учебному предмету «География».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Изучение географии в общем образовании направлено на достижение следующих целей: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географии в 5 классе.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Географическое изучение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Введение. География ‒ наука о планете Земля.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географических открытий.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Изображения земной поверхности.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Планы местности.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w:t>
      </w:r>
      <w:r w:rsidRPr="00E40FAC">
        <w:rPr>
          <w:rFonts w:ascii="Times New Roman" w:hAnsi="Times New Roman" w:cs="Times New Roman"/>
          <w:sz w:val="24"/>
          <w:szCs w:val="24"/>
        </w:rPr>
        <w:lastRenderedPageBreak/>
        <w:t>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карты.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Земля ‒ планета Солнечной системы.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Влияние Космоса на Землю и жизнь людей.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Оболочки Земли. Литосфера ‒ каменная оболочка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 Описание горной системы или равнины по физической карте».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Заключение.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Практикум «Сезонные изменения в природе своей местности».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географии в 6 классе.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Оболочки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Гидросфера ‒ водная оболочка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Воды суши. Способы изображения внутренних вод на картах.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Многолетняя мерзлота. Болота, их образование.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Стихийные явления в гидросфере, методы наблюдения и защиты.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гидросфера. Использование человеком энергии воды.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Использование космических методов в исследовании влияния человека на гидросферу.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Атмосфера ‒ воздушная оболочка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Воздушная оболочка Земли: газовый состав, строение и значение атмосферы.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Атмосферное давление. Ветер и причины его возникновения. Роза ветров. Бризы. Муссоны.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Биосфера ‒ оболочка жизни.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Человек как часть биосферы. Распространение людей на Земле.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Исследования и экологические проблемы.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«Характеристика растительности участка местности своего края».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Заключение.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Природно-территориальные комплексы.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Содержание обучения географии в 7 классе.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Главные закономерности природы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Географическая оболочка.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Литосфера и рельеф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Атмосфера и климаты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Мировой океан ‒ основная часть гидросферы.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Человечество на Земле.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Численность населения.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Страны и народы мира.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Материки и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Южные материки.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Северные материки.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w:t>
      </w:r>
      <w:r w:rsidRPr="00E40FAC">
        <w:rPr>
          <w:rFonts w:ascii="Times New Roman" w:hAnsi="Times New Roman" w:cs="Times New Roman"/>
          <w:sz w:val="24"/>
          <w:szCs w:val="24"/>
        </w:rPr>
        <w:lastRenderedPageBreak/>
        <w:t>территории и численности населения страны. Изменение природы под влиянием хозяйственной деятельности человека.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Взаимодействие природы и общества.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географии в 8 классе.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Географическое пространство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формирования и освоения территории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Географическое положение и границы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Время на территории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Административно-территориальное устройство России. Районирование территории.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Природа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Природные условия и ресурсы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Геологическое строение, рельеф и полезные ископаемые.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Климат и климатические ресурсы.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Моря России. Внутренние воды и водные ресурсы.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Природно-хозяйственные зоны.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Население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Численность населения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Территориальные особенности размещения населения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Народы и религии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Половой и возрастной состав населения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w:t>
      </w:r>
      <w:r w:rsidRPr="00E40FAC">
        <w:rPr>
          <w:rFonts w:ascii="Times New Roman" w:hAnsi="Times New Roman" w:cs="Times New Roman"/>
          <w:sz w:val="24"/>
          <w:szCs w:val="24"/>
        </w:rPr>
        <w:lastRenderedPageBreak/>
        <w:t>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Человеческий капитал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Содержание обучения географии в 9 классе.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Хозяйство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Общая характеристика хозяйства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Топливно-энергетический комплекс (далее – ТЭК).</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Металлургический комплекс.</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w:t>
      </w:r>
      <w:r w:rsidRPr="00E40FAC">
        <w:rPr>
          <w:rFonts w:ascii="Times New Roman" w:hAnsi="Times New Roman" w:cs="Times New Roman"/>
          <w:sz w:val="24"/>
          <w:szCs w:val="24"/>
        </w:rPr>
        <w:lastRenderedPageBreak/>
        <w:t>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Машиностроительный комплекс.</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 Химико-лесной комплекс.</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Химическая промышленность.</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Лесопромышленный комплекс.</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Агропромышленный комплекс (далее - АПК).</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Практическая работа. «Определение влияния природных и социальных факторов на размещение отраслей АПК».</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Инфраструктурный комплекс.</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Транспорт и охрана окружающей среды.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Федеральный проект «Информационная инфраструктура».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Обобщение знаний.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Регионы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Западный макрорегион (Европейская часть)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Восточный макрорегион (Азиатская часть)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Обобщение знаний.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в современном мире.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Планируемые результаты освоения географии.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географические вопросы как исследовательский инструмент познания;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систематизировать географическую информацию в разных формах.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публично представлять результаты выполненного исследования или проекта.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совместной деятельности: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владеть способами самоконтроля и рефлексии;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соответствие результата цели и условиям;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принятие себя и других: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осознанно относиться к другому человеку, его мнению;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признавать своё право на ошибку и такое же право другого.</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5 класса обучающийся научится: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методов исследования, применяемых в географии;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вкладе великих путешественников в изучение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 сравнивать маршруты их путешествий;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«план местности» и «географическая карта», «параллель» и «меридиан»;</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влияния Солнца на мир живой и неживой природы;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причины смены дня и ночи и времён года;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внутреннее строение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«земная кора»; «ядро», «мантия»; «минерал» и «горная порода»;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«материковая» и «океаническая» земная кора;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различать изученные минералы и горные породы, материковую и океаническую земную кору;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горы и равнины;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формы рельефа суши по высоте и по внешнему облику;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причины землетрясений и вулканических извержений;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острова по происхождению;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6 класса обучающийся научится: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свойства вод отдельных частей Мирового океана;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питание и режим рек;</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реки по заданным признакам;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районов распространения многолетней мерзлоты;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причины образования цунами, приливов и отливов;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состав, строение атмосферы;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свойства воздуха; климаты Земли; климатообразующие факторы;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виды атмосферных осадков;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«бризы» и «муссоны»;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«погода» и «климат»;</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«атмосфера», «тропосфера», «стратосфера», «верхние слои атмосферы»;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границы биосферы;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растительный и животный мир разных территорий Земли;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взаимосвязи компонентов природы в природно-территориальном комплексе;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плодородие почв в различных природных зонах;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7 класса обучающийся научится: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изученные процессы и явления, происходящие в географической оболочке;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приводить примеры изменений в геосферах в результате деятельности человека;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воздушные массы Земли, типы климата по заданным показателям;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климат территории по климатограмме;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океанические течения;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 сравнивать численность населения крупных стран мира;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плотность населения различных территорий;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городские и сельские поселения;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крупнейших городов мира;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мировых и национальных религий;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языковую классификацию народов;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определять страны по их существенным признакам;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особенности природы, населения и хозяйства отдельных территорий;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приводить примеры взаимодействия природы и общества в пределах отдельных территорий;</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8 класса обучающийся научится: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классификацию природных ресурсов;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типы природопользования;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особенности компонентов природы отдельных территорий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особенности компонентов природы отдельных территорий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описывать и прогнозировать погоду территории по карте погоды;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проводить классификацию типов климата и почв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распознавать показатели, характеризующие состояние окружающей среды;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рационального и нерационального природопользования;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Предметные результаты освоения программы по географии. К концу 9 класса обучающийся научится: </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w:t>
      </w:r>
      <w:r w:rsidRPr="00E40FAC">
        <w:rPr>
          <w:rFonts w:ascii="Times New Roman" w:hAnsi="Times New Roman" w:cs="Times New Roman"/>
          <w:sz w:val="24"/>
          <w:szCs w:val="24"/>
        </w:rPr>
        <w:lastRenderedPageBreak/>
        <w:t>«территория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территории опережающего развития, Арктическую зону и зону Севера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ВВП, ВРП и ИЧР как показатели уровня развития страны и её регионов;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природно-ресурсный, человеческий и производственный капитал;</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lastRenderedPageBreak/>
        <w:t>приводить примеры объектов Всемирного наследия ЮНЕСКО и описывать их местоположение на географической карте;</w:t>
      </w:r>
    </w:p>
    <w:p w:rsidR="00EF24AA" w:rsidRPr="00E40FAC" w:rsidRDefault="00EF24AA" w:rsidP="00EF24AA">
      <w:pPr>
        <w:spacing w:after="0" w:line="240" w:lineRule="auto"/>
        <w:ind w:firstLine="567"/>
        <w:jc w:val="both"/>
        <w:rPr>
          <w:rFonts w:ascii="Times New Roman" w:hAnsi="Times New Roman" w:cs="Times New Roman"/>
          <w:sz w:val="24"/>
          <w:szCs w:val="24"/>
        </w:rPr>
      </w:pPr>
      <w:r w:rsidRPr="00E40FAC">
        <w:rPr>
          <w:rFonts w:ascii="Times New Roman" w:hAnsi="Times New Roman" w:cs="Times New Roman"/>
          <w:sz w:val="24"/>
          <w:szCs w:val="24"/>
        </w:rPr>
        <w:t>характеризовать место и роль России в мировом хозяйстве.</w:t>
      </w:r>
    </w:p>
    <w:p w:rsidR="00EF24AA" w:rsidRDefault="00EF24AA" w:rsidP="00EF24A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Федеральная рабочая программа по учебному предмету «Физика» (базовый уровень).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программы по физике направлено на формирование естественно</w:t>
      </w:r>
      <w:r>
        <w:rPr>
          <w:rFonts w:ascii="Times New Roman" w:hAnsi="Times New Roman" w:cs="Times New Roman"/>
          <w:sz w:val="24"/>
          <w:szCs w:val="24"/>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Pr>
          <w:rFonts w:ascii="Times New Roman" w:hAnsi="Times New Roman" w:cs="Times New Roman"/>
          <w:sz w:val="24"/>
          <w:szCs w:val="24"/>
        </w:rPr>
        <w:softHyphen/>
        <w:t>научных учебных предметов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Физика является системообразующим для естественно</w:t>
      </w:r>
      <w:r>
        <w:rPr>
          <w:rFonts w:ascii="Times New Roman" w:hAnsi="Times New Roman" w:cs="Times New Roman"/>
          <w:sz w:val="24"/>
          <w:szCs w:val="24"/>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Pr>
          <w:rFonts w:ascii="Times New Roman" w:hAnsi="Times New Roman" w:cs="Times New Roman"/>
          <w:sz w:val="24"/>
          <w:szCs w:val="24"/>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w:t>
      </w:r>
      <w:r>
        <w:rPr>
          <w:rFonts w:ascii="Times New Roman" w:hAnsi="Times New Roman" w:cs="Times New Roman"/>
          <w:sz w:val="24"/>
          <w:szCs w:val="24"/>
        </w:rPr>
        <w:softHyphen/>
        <w:t>научной грамотности и интереса к науке у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w:t>
      </w:r>
      <w:r>
        <w:rPr>
          <w:rFonts w:ascii="Times New Roman" w:hAnsi="Times New Roman" w:cs="Times New Roman"/>
          <w:sz w:val="24"/>
          <w:szCs w:val="24"/>
        </w:rPr>
        <w:softHyphen/>
        <w:t>научную грамотность: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научно объяснять явления,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и понимать особенности научного исследования;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Цели изучения физики: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освоение методов решения простейших расчётных задач с использованием физических моделей, творческих и практико</w:t>
      </w:r>
      <w:r>
        <w:rPr>
          <w:rFonts w:ascii="Times New Roman" w:hAnsi="Times New Roman" w:cs="Times New Roman"/>
          <w:sz w:val="24"/>
          <w:szCs w:val="24"/>
        </w:rPr>
        <w:softHyphen/>
        <w:t>ориентированных задач;</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Физика и её роль в познании окружающего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физика и другие естественные науки изучают природу. Естественно</w:t>
      </w:r>
      <w:r>
        <w:rPr>
          <w:rFonts w:ascii="Times New Roman" w:hAnsi="Times New Roman" w:cs="Times New Roman"/>
          <w:sz w:val="24"/>
          <w:szCs w:val="24"/>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Механические, тепловые, электрические, магнитные, световые явления.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цены деления шкалы измерительного прибора.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расстояний.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объёма жидкости и твёрдого тела.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размеров малых тел.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Первоначальные сведения о строении вещества.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Pr>
          <w:rFonts w:ascii="Times New Roman" w:hAnsi="Times New Roman" w:cs="Times New Roman"/>
          <w:sz w:val="24"/>
          <w:szCs w:val="24"/>
        </w:rPr>
        <w:softHyphen/>
        <w:t xml:space="preserve">молекулярным строением. Особенности агрегатных состояний воды.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броуновского движения.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диффузии.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Оценка диаметра атома методом рядов (с использованием фотографий).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по наблюдению теплового расширения газов.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по обнаружению действия сил молекулярного притяжения.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Движение и взаимодействие тел.</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механического движения тела.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Измерение скорости прямолинейного движения.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явления инерции.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изменения скорости при взаимодействии тел.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Сравнение масс по взаимодействию тел.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Сложение сил, направленных по одной прямой.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плотности твёрдого тела.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Давление твёрдых тел, жидкостей и газов.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Зависимость давления газа от температуры.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Передача давления жидкостью и газом.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Сообщающиеся сосуды.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Гидравлический пресс.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Проявление действия атмосферного давления.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Равенство выталкивающей силы весу вытесненной жидкости.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Проверка независимости выталкивающей силы, действующей на тело в жидкости, от массы тела.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и мощность. Энергия.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Механическая работа. Мощность.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Примеры простых механизмов.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условий равновесия рычага.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КПД наклонной плоскости.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закона сохранения механической энергии.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Содержание обучения в 8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Тепловые явления.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положения молекулярно</w:t>
      </w:r>
      <w:r>
        <w:rPr>
          <w:rFonts w:ascii="Times New Roman" w:hAnsi="Times New Roman" w:cs="Times New Roman"/>
          <w:sz w:val="24"/>
          <w:szCs w:val="24"/>
        </w:rPr>
        <w:softHyphen/>
        <w:t>кинетической теории строения вещества. Масса и размеры атомов и молекул. Опыты, подтверждающие основные положения молекулярно</w:t>
      </w:r>
      <w:r>
        <w:rPr>
          <w:rFonts w:ascii="Times New Roman" w:hAnsi="Times New Roman" w:cs="Times New Roman"/>
          <w:sz w:val="24"/>
          <w:szCs w:val="24"/>
        </w:rPr>
        <w:softHyphen/>
        <w:t xml:space="preserve">кинетической теории.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Pr>
          <w:rFonts w:ascii="Times New Roman" w:hAnsi="Times New Roman" w:cs="Times New Roman"/>
          <w:sz w:val="24"/>
          <w:szCs w:val="24"/>
        </w:rPr>
        <w:softHyphen/>
        <w:t xml:space="preserve">кинетической теории. Смачивание и капиллярные явления. Тепловое расширение и сжатие.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Влажность воздуха.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Энергия топлива. Удельная теплота сгорания.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Закон сохранения и превращения энергии в тепловых процессах.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броуновского движения.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диффузии.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явлений смачивания и капиллярных явлений.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теплового расширения тел.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Правила измерения температуры.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Виды теплопередачи.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Охлаждение при совершении работы.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Нагревание при совершении работы внешними силами.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Сравнение теплоёмкостей различных веществ.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кипения.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постоянства температуры при плавлении.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Модели тепловых двигателей.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по обнаружению действия сил молекулярного притяжения.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по выращиванию кристаллов поваренной соли или сахара.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по наблюдению теплового расширения газов, жидкостей и твёрдых тел.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давления воздуха в баллоне шприца.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удельной теплоёмкости вещества.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процесса испарения.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относительной влажности воздуха.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удельной теплоты плавления льда.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Электрические и магнитные явления.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Электризация тел.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Два рода электрических зарядов и взаимодействие заряженных тел.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Устройство и действие электроскопа.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Электростатическая индукция.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Закон сохранения электрических зарядов.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Проводники и диэлектрики.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Моделирование силовых линий электрического поля.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Источники постоянного тока.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Действия электрического тока.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Электрический ток в жидкости.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Газовый разряд.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силы тока амперметром.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электрического напряжения вольтметром.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Реостат и магазин сопротивлений.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постоянных магнитов.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Моделирование невозможности разделения полюсов магнита.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Моделирование магнитных полей постоянных магнитов.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 Эрстеда.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Магнитное поле тока. Электромагнит.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Действие магнитного поля на проводник с током.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Электродвигатель постоянного тока.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явления электромагнитной индукции.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Фарадея.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Электрогенератор постоянного тока.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по наблюдению электризации тел индукцией и при соприкосновении.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действия электрического поля на проводники и диэлектрики.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Сборка и проверка работы электрической цепи постоянного тока.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и регулирование силы тока.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и регулирование напряжения.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Проверка правила для силы тока при параллельном соединении резисторов.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работы электрического тока, идущего через резистор.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мощности электрического тока, выделяемой на резисторе.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КПД нагревателя.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магнитного взаимодействия постоянных магнитов.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действия электрического тока на магнитную стрелку.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действия магнитного поля на проводник с током.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Конструирование и изучение работы электродвигателя.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КПД электродвигательной установки.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9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Механические явления.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механического движения тела относительно разных тел отсчёта.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скорости и ускорения прямолинейного движения.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признаков равноускоренного движения.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движения тела по окружности.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Зависимость ускорения тела от массы тела и действующей на него силы.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равенства сил при взаимодействии тел.</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Изменение веса тела при ускоренном движении.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Передача импульса при взаимодействии тел.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Преобразования энергии при взаимодействии тел.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Сохранение импульса при неупругом взаимодействии.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Сохранение импульса при абсолютно упругом взаимодействии.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реактивного движения.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Сохранение механической энергии при свободном падении.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коэффициента трения скольжения.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жёсткости пружины.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закона сохранения энергии.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Механические колебания и волны.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колебаний тел под действием силы тяжести и силы упругости.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колебаний груза на нити и на пружине.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вынужденных колебаний и резонанса.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Распространение продольных и поперечных волн (на модели).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зависимости высоты звука от частоты.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Акустический резонанс.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частоты и периода колебаний математического маятника.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частоты и периода колебаний пружинного маятника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Измерение ускорения свободного падения.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Электромагнитное поле и электромагнитные волны.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Электромагнитная природа света. Скорость света. Волновые свойства света.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Свойства электромагнитных волн.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Волновые свойства света.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свойств электромагнитных волн с помощью мобильного телефона.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Световые явления.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Прямолинейное распространение света.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Отражение света.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Получение изображений в плоском, вогнутом и выпуклом зеркалах.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Преломление света.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Оптический световод.</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Ход лучей в собирающей линзе.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Ход лучей в рассеивающей линзе.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Получение изображений с помощью линз.</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 действия фотоаппарата, микроскопа и телескопа.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Модель глаза.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Разложение белого света в спектр.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Получение белого света при сложении света разных цветов.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угла отражения светового луча от угла падения.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характеристик изображения предмета в плоском зеркале.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Получение изображений с помощью собирающей линзы.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фокусного расстояния и оптической силы собирающей линзы.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Опыты по разложению белого света в спектр.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Опыты по восприятию цвета предметов при их наблюдении через цветовые фильтры.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Квантовые явления.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Радиоактивность. Альфа</w:t>
      </w:r>
      <w:r>
        <w:rPr>
          <w:rFonts w:ascii="Times New Roman" w:hAnsi="Times New Roman" w:cs="Times New Roman"/>
          <w:sz w:val="24"/>
          <w:szCs w:val="24"/>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Ядерная энергетика. Действия радиоактивных излучений на живые организмы.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Спектры излучения и поглощения.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Спектры различных газов.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Спектр водорода.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треков в камере Вильсона.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счётчика ионизирующих излучений.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Регистрация излучения природных минералов и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работы и опыты.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сплошных и линейчатых спектров излучения.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треков: измерение энергии частицы по тормозному пути (по фотографиям).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Измерение радиоактивного фона.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Повторительно-обобщающий модуль.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Повторительно</w:t>
      </w:r>
      <w:r>
        <w:rPr>
          <w:rFonts w:ascii="Times New Roman" w:hAnsi="Times New Roman" w:cs="Times New Roman"/>
          <w:sz w:val="24"/>
          <w:szCs w:val="24"/>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Pr>
          <w:rFonts w:ascii="Times New Roman" w:hAnsi="Times New Roman" w:cs="Times New Roman"/>
          <w:sz w:val="24"/>
          <w:szCs w:val="24"/>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F24AA" w:rsidRDefault="00EF24AA" w:rsidP="00EF24AA">
      <w:pPr>
        <w:spacing w:after="0" w:line="240" w:lineRule="auto"/>
        <w:ind w:firstLine="567"/>
        <w:jc w:val="both"/>
        <w:rPr>
          <w:rFonts w:ascii="Times New Roman" w:hAnsi="Times New Roman" w:cs="Times New Roman"/>
          <w:sz w:val="24"/>
          <w:szCs w:val="24"/>
        </w:rPr>
      </w:pPr>
      <w:bookmarkStart w:id="56" w:name="_Toc124412005"/>
      <w:r>
        <w:rPr>
          <w:rFonts w:ascii="Times New Roman" w:hAnsi="Times New Roman" w:cs="Times New Roman"/>
          <w:sz w:val="24"/>
          <w:szCs w:val="24"/>
        </w:rPr>
        <w:lastRenderedPageBreak/>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физик</w:t>
      </w:r>
      <w:bookmarkEnd w:id="56"/>
      <w:r>
        <w:rPr>
          <w:rFonts w:ascii="Times New Roman" w:hAnsi="Times New Roman" w:cs="Times New Roman"/>
          <w:sz w:val="24"/>
          <w:szCs w:val="24"/>
        </w:rPr>
        <w:t>и (базовый уровень)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F24AA" w:rsidRDefault="00EF24AA" w:rsidP="00EF24AA">
      <w:pPr>
        <w:spacing w:after="0" w:line="240" w:lineRule="auto"/>
        <w:ind w:firstLine="567"/>
        <w:jc w:val="both"/>
        <w:rPr>
          <w:rFonts w:ascii="Times New Roman" w:hAnsi="Times New Roman" w:cs="Times New Roman"/>
          <w:sz w:val="24"/>
          <w:szCs w:val="24"/>
        </w:rPr>
      </w:pPr>
      <w:bookmarkStart w:id="57" w:name="_Toc124412006"/>
      <w:r>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7"/>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патриотического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ценностное отношение к достижениям российских учёных</w:t>
      </w:r>
      <w:r>
        <w:rPr>
          <w:rFonts w:ascii="Times New Roman" w:hAnsi="Times New Roman" w:cs="Times New Roman"/>
          <w:sz w:val="24"/>
          <w:szCs w:val="24"/>
        </w:rPr>
        <w:softHyphen/>
        <w:t>физиков;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гражданского и духовно-нравственного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важности морально</w:t>
      </w:r>
      <w:r>
        <w:rPr>
          <w:rFonts w:ascii="Times New Roman" w:hAnsi="Times New Roman" w:cs="Times New Roman"/>
          <w:sz w:val="24"/>
          <w:szCs w:val="24"/>
        </w:rPr>
        <w:softHyphen/>
        <w:t>этических принципов в деятельности учёного;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эстетического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ценности научного познания: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научной любознательности, интереса к исследовательской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w:t>
      </w:r>
      <w:bookmarkStart w:id="58" w:name="_Hlk125714652"/>
      <w:r>
        <w:rPr>
          <w:rFonts w:ascii="Times New Roman" w:hAnsi="Times New Roman" w:cs="Times New Roman"/>
          <w:sz w:val="24"/>
          <w:szCs w:val="24"/>
        </w:rPr>
        <w:t>формирования культуры здоровья и эмоционального благополучия:</w:t>
      </w:r>
      <w:bookmarkEnd w:id="58"/>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трудового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интерес к практическому изучению профессий, связанных с физикой;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экологического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глобального характера экологических проблем и путей их решения;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адаптации к изменяющимся условиям социальной и природной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повышение уровня своей компетентности через практическую деятельность;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дефицитов собственных знаний и компетентностей в области физики;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планирование своего развития в приобретении новых физических знаний;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EF24AA" w:rsidRDefault="00EF24AA" w:rsidP="00EF24AA">
      <w:pPr>
        <w:spacing w:after="0" w:line="240" w:lineRule="auto"/>
        <w:ind w:firstLine="567"/>
        <w:jc w:val="both"/>
        <w:rPr>
          <w:rFonts w:ascii="Times New Roman" w:hAnsi="Times New Roman" w:cs="Times New Roman"/>
          <w:sz w:val="24"/>
          <w:szCs w:val="24"/>
        </w:rPr>
      </w:pPr>
      <w:bookmarkStart w:id="59" w:name="_Toc124412007"/>
      <w:r>
        <w:rPr>
          <w:rFonts w:ascii="Times New Roman" w:hAnsi="Times New Roman" w:cs="Times New Roman"/>
          <w:sz w:val="24"/>
          <w:szCs w:val="24"/>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Pr>
          <w:rFonts w:ascii="Times New Roman" w:hAnsi="Times New Roman" w:cs="Times New Roman"/>
          <w:sz w:val="24"/>
          <w:szCs w:val="24"/>
        </w:rPr>
        <w:lastRenderedPageBreak/>
        <w:t>универсальные учебные действия, коммуникативные универсальные учебные действия, регулятивные универсальные учебные действия.</w:t>
      </w:r>
    </w:p>
    <w:bookmarkEnd w:id="59"/>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универсальными учебными познавательными действиями: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базовые логические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объектов (явлений);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причинно</w:t>
      </w:r>
      <w:r>
        <w:rPr>
          <w:rFonts w:ascii="Times New Roman" w:hAnsi="Times New Roman" w:cs="Times New Roman"/>
          <w:sz w:val="24"/>
          <w:szCs w:val="24"/>
        </w:rPr>
        <w:softHyphen/>
        <w:t>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базовые исследовательские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работа с информацией: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универсальными учебными коммуникативными действиями: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общение: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выражать свою точку зрения в устных и письменных текстах;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совместная деятельность (сотрудничество):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Овладение универсальными учебными регулятивными действиями: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самоорганизация: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выбор и брать ответственность за решение.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самоконтроль: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давать оценку ситуации и предлагать план её изменения;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эмоциональный интеллект: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принятие себя и других: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физике (базовый уровень).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физике к концу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w:t>
      </w:r>
      <w:r>
        <w:rPr>
          <w:rFonts w:ascii="Times New Roman" w:hAnsi="Times New Roman" w:cs="Times New Roman"/>
          <w:sz w:val="24"/>
          <w:szCs w:val="24"/>
        </w:rPr>
        <w:lastRenderedPageBreak/>
        <w:t>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w:t>
      </w:r>
      <w:r>
        <w:rPr>
          <w:rFonts w:ascii="Times New Roman" w:hAnsi="Times New Roman" w:cs="Times New Roman"/>
          <w:sz w:val="24"/>
          <w:szCs w:val="24"/>
        </w:rPr>
        <w:softHyphen/>
        <w:t>ориентированного характера: выявлять причинно</w:t>
      </w:r>
      <w:r>
        <w:rPr>
          <w:rFonts w:ascii="Times New Roman" w:hAnsi="Times New Roman" w:cs="Times New Roman"/>
          <w:sz w:val="24"/>
          <w:szCs w:val="24"/>
        </w:rPr>
        <w:softHyphen/>
        <w:t>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соблюдать правила техники безопасности при работе с лабораторным оборудованием;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при выполнении учебных заданий научно</w:t>
      </w:r>
      <w:r>
        <w:rPr>
          <w:rFonts w:ascii="Times New Roman" w:hAnsi="Times New Roman" w:cs="Times New Roman"/>
          <w:sz w:val="24"/>
          <w:szCs w:val="24"/>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физике к концу обучения в 8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w:t>
      </w:r>
      <w:r>
        <w:rPr>
          <w:rFonts w:ascii="Times New Roman" w:hAnsi="Times New Roman" w:cs="Times New Roman"/>
          <w:sz w:val="24"/>
          <w:szCs w:val="24"/>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физические процессы и свойства тел, в том числе и в контексте ситуаций практико</w:t>
      </w:r>
      <w:r>
        <w:rPr>
          <w:rFonts w:ascii="Times New Roman" w:hAnsi="Times New Roman" w:cs="Times New Roman"/>
          <w:sz w:val="24"/>
          <w:szCs w:val="24"/>
        </w:rPr>
        <w:softHyphen/>
        <w:t>ориентированного характера: выявлять причинно</w:t>
      </w:r>
      <w:r>
        <w:rPr>
          <w:rFonts w:ascii="Times New Roman" w:hAnsi="Times New Roman" w:cs="Times New Roman"/>
          <w:sz w:val="24"/>
          <w:szCs w:val="24"/>
        </w:rPr>
        <w:softHyphen/>
        <w:t>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w:t>
      </w:r>
      <w:r>
        <w:rPr>
          <w:rFonts w:ascii="Times New Roman" w:hAnsi="Times New Roman" w:cs="Times New Roman"/>
          <w:sz w:val="24"/>
          <w:szCs w:val="24"/>
        </w:rPr>
        <w:lastRenderedPageBreak/>
        <w:t>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соблюдать правила техники безопасности при работе с лабораторным оборудованием;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при выполнении учебных заданий научно</w:t>
      </w:r>
      <w:r>
        <w:rPr>
          <w:rFonts w:ascii="Times New Roman" w:hAnsi="Times New Roman" w:cs="Times New Roman"/>
          <w:sz w:val="24"/>
          <w:szCs w:val="24"/>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w:t>
      </w:r>
      <w:r>
        <w:rPr>
          <w:rFonts w:ascii="Times New Roman" w:hAnsi="Times New Roman" w:cs="Times New Roman"/>
          <w:sz w:val="24"/>
          <w:szCs w:val="24"/>
        </w:rPr>
        <w:lastRenderedPageBreak/>
        <w:t>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физике к концу обучения в 9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на баз</w:t>
      </w:r>
      <w:bookmarkStart w:id="60" w:name="_GoBack"/>
      <w:bookmarkEnd w:id="60"/>
      <w:r>
        <w:rPr>
          <w:rFonts w:ascii="Times New Roman" w:hAnsi="Times New Roman" w:cs="Times New Roman"/>
          <w:sz w:val="24"/>
          <w:szCs w:val="24"/>
        </w:rPr>
        <w:t>овом уровне должны отражать сформированность у обучающихся умений: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rFonts w:ascii="Times New Roman" w:hAnsi="Times New Roman" w:cs="Times New Roman"/>
          <w:sz w:val="24"/>
          <w:szCs w:val="24"/>
        </w:rPr>
        <w:softHyphen/>
        <w:t>, бета- и гамма-излучения, изотопы, ядерная энергетика;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физические процессы и свойства тел, в том числе и в контексте ситуаций практико</w:t>
      </w:r>
      <w:r>
        <w:rPr>
          <w:rFonts w:ascii="Times New Roman" w:hAnsi="Times New Roman" w:cs="Times New Roman"/>
          <w:sz w:val="24"/>
          <w:szCs w:val="24"/>
        </w:rPr>
        <w:softHyphen/>
        <w:t>ориентированного характера: выявлять причинно</w:t>
      </w:r>
      <w:r>
        <w:rPr>
          <w:rFonts w:ascii="Times New Roman" w:hAnsi="Times New Roman" w:cs="Times New Roman"/>
          <w:sz w:val="24"/>
          <w:szCs w:val="24"/>
        </w:rPr>
        <w:softHyphen/>
        <w:t>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соблюдать правила техники безопасности при работе с лабораторным оборудованием;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Pr>
          <w:rFonts w:ascii="Times New Roman" w:hAnsi="Times New Roman" w:cs="Times New Roman"/>
          <w:sz w:val="24"/>
          <w:szCs w:val="24"/>
        </w:rPr>
        <w:softHyphen/>
        <w:t>практических задач, оптические схемы для построения изображений в плоском зеркале и собирающей линзе;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при выполнении учебных заданий научно</w:t>
      </w:r>
      <w:r>
        <w:rPr>
          <w:rFonts w:ascii="Times New Roman" w:hAnsi="Times New Roman" w:cs="Times New Roman"/>
          <w:sz w:val="24"/>
          <w:szCs w:val="24"/>
        </w:rPr>
        <w:softHyphen/>
        <w:t>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F24AA" w:rsidRDefault="00EF24AA" w:rsidP="00EF24A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Федеральная рабочая программа по учебному предмету «Химия» (базовый уровень).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w:t>
      </w:r>
      <w:r>
        <w:rPr>
          <w:rFonts w:ascii="Times New Roman" w:hAnsi="Times New Roman" w:cs="Times New Roman"/>
          <w:sz w:val="24"/>
          <w:szCs w:val="24"/>
        </w:rPr>
        <w:softHyphen/>
        <w:t>познавательной деятельности обучающегося по освоению учебного содержания.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химии: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Pr>
          <w:rFonts w:ascii="Times New Roman" w:hAnsi="Times New Roman" w:cs="Times New Roman"/>
          <w:sz w:val="24"/>
          <w:szCs w:val="24"/>
        </w:rPr>
        <w:softHyphen/>
        <w:t xml:space="preserve">научной грамотности обучающихся;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способствует формированию ценностного отношения к естественно</w:t>
      </w:r>
      <w:r>
        <w:rPr>
          <w:rFonts w:ascii="Times New Roman" w:hAnsi="Times New Roman" w:cs="Times New Roman"/>
          <w:sz w:val="24"/>
          <w:szCs w:val="24"/>
        </w:rPr>
        <w:softHyphen/>
        <w:t>научным знаниям, к природе, к человеку, вносит свой вклад в экологическое образование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w:t>
      </w:r>
      <w:r>
        <w:rPr>
          <w:rFonts w:ascii="Times New Roman" w:hAnsi="Times New Roman" w:cs="Times New Roman"/>
          <w:sz w:val="24"/>
          <w:szCs w:val="24"/>
        </w:rPr>
        <w:lastRenderedPageBreak/>
        <w:t xml:space="preserve">по принципу последовательного развития знаний на основе теоретических представлений разного уровня: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атомно</w:t>
      </w:r>
      <w:r>
        <w:rPr>
          <w:rFonts w:ascii="Times New Roman" w:hAnsi="Times New Roman" w:cs="Times New Roman"/>
          <w:sz w:val="24"/>
          <w:szCs w:val="24"/>
        </w:rPr>
        <w:softHyphen/>
        <w:t xml:space="preserve">молекулярного учения как основы всего естествознания;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Периодического закона Д.И. Менделеева как основного закона химии;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учения о строении атома и химической связи;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представлений об электролитической диссоциации веществ в растворах.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Первоначальные химические понятия.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w:t>
      </w:r>
      <w:r>
        <w:rPr>
          <w:rFonts w:ascii="Times New Roman" w:hAnsi="Times New Roman" w:cs="Times New Roman"/>
          <w:sz w:val="24"/>
          <w:szCs w:val="24"/>
        </w:rPr>
        <w:softHyphen/>
        <w:t>молекулярное учение.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Важнейшие представители неорганических веществ.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Молярный объём газов. Расчёты по химическим уравнениям.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Соли. Номенклатура солей.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Физические и химические свойства солей. Получение солей.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Генетическая связь между классами неорганических соединений.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w:t>
      </w:r>
      <w:r>
        <w:rPr>
          <w:rFonts w:ascii="Times New Roman" w:hAnsi="Times New Roman" w:cs="Times New Roman"/>
          <w:sz w:val="24"/>
          <w:szCs w:val="24"/>
        </w:rPr>
        <w:lastRenderedPageBreak/>
        <w:t>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Степень окисления. Окислительно</w:t>
      </w:r>
      <w:r>
        <w:rPr>
          <w:rFonts w:ascii="Times New Roman" w:hAnsi="Times New Roman" w:cs="Times New Roman"/>
          <w:sz w:val="24"/>
          <w:szCs w:val="24"/>
        </w:rPr>
        <w:softHyphen/>
        <w:t>восстановительные реакции. Процессы окисления и восстановления. Окислители и восстановители.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Pr>
          <w:rFonts w:ascii="Times New Roman" w:hAnsi="Times New Roman" w:cs="Times New Roman"/>
          <w:sz w:val="24"/>
          <w:szCs w:val="24"/>
        </w:rPr>
        <w:softHyphen/>
        <w:t>восстановительных реакций (горение, реакции разложения, соединения).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Межпредметные связи.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w:t>
      </w:r>
      <w:r>
        <w:rPr>
          <w:rFonts w:ascii="Times New Roman" w:hAnsi="Times New Roman" w:cs="Times New Roman"/>
          <w:sz w:val="24"/>
          <w:szCs w:val="24"/>
        </w:rPr>
        <w:softHyphen/>
        <w:t>научных понятий, так и понятий, являющихся системными для отдельных предметов естественно</w:t>
      </w:r>
      <w:r>
        <w:rPr>
          <w:rFonts w:ascii="Times New Roman" w:hAnsi="Times New Roman" w:cs="Times New Roman"/>
          <w:sz w:val="24"/>
          <w:szCs w:val="24"/>
        </w:rPr>
        <w:softHyphen/>
        <w:t>научного цикла.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Общие естественно</w:t>
      </w:r>
      <w:r>
        <w:rPr>
          <w:rFonts w:ascii="Times New Roman" w:hAnsi="Times New Roman" w:cs="Times New Roman"/>
          <w:sz w:val="24"/>
          <w:szCs w:val="24"/>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Биология: фотосинтез, дыхание, биосфера.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9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Вещество и химическая реакция.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Окислительно</w:t>
      </w:r>
      <w:r>
        <w:rPr>
          <w:rFonts w:ascii="Times New Roman" w:hAnsi="Times New Roman" w:cs="Times New Roman"/>
          <w:sz w:val="24"/>
          <w:szCs w:val="24"/>
        </w:rPr>
        <w:softHyphen/>
        <w:t>восстановительные реакции, электронный баланс окислительно</w:t>
      </w:r>
      <w:r>
        <w:rPr>
          <w:rFonts w:ascii="Times New Roman" w:hAnsi="Times New Roman" w:cs="Times New Roman"/>
          <w:sz w:val="24"/>
          <w:szCs w:val="24"/>
        </w:rPr>
        <w:softHyphen/>
        <w:t>восстановительной реакции. Составление уравнений окислительно</w:t>
      </w:r>
      <w:r>
        <w:rPr>
          <w:rFonts w:ascii="Times New Roman" w:hAnsi="Times New Roman" w:cs="Times New Roman"/>
          <w:sz w:val="24"/>
          <w:szCs w:val="24"/>
        </w:rPr>
        <w:softHyphen/>
        <w:t>восстановительных реакций с использованием метода электронного баланса.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Pr>
          <w:rFonts w:ascii="Times New Roman" w:hAnsi="Times New Roman" w:cs="Times New Roman"/>
          <w:sz w:val="24"/>
          <w:szCs w:val="24"/>
        </w:rPr>
        <w:softHyphen/>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Неметаллы и их соединения.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w:t>
      </w:r>
      <w:r>
        <w:rPr>
          <w:rFonts w:ascii="Times New Roman" w:hAnsi="Times New Roman" w:cs="Times New Roman"/>
          <w:sz w:val="24"/>
          <w:szCs w:val="24"/>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Общая характеристика элементов VА</w:t>
      </w:r>
      <w:r>
        <w:rPr>
          <w:rFonts w:ascii="Times New Roman" w:hAnsi="Times New Roman" w:cs="Times New Roman"/>
          <w:sz w:val="24"/>
          <w:szCs w:val="24"/>
        </w:rPr>
        <w:softHyphen/>
        <w:t>группы. Особенности строения атомов, характерные степени окисления.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Общая характеристика элементов IVА</w:t>
      </w:r>
      <w:r>
        <w:rPr>
          <w:rFonts w:ascii="Times New Roman" w:hAnsi="Times New Roman" w:cs="Times New Roman"/>
          <w:sz w:val="24"/>
          <w:szCs w:val="24"/>
        </w:rPr>
        <w:softHyphen/>
        <w:t>группы. Особенности строения атомов, характерные степени окисления.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w:t>
      </w:r>
      <w:r>
        <w:rPr>
          <w:rFonts w:ascii="Times New Roman" w:hAnsi="Times New Roman" w:cs="Times New Roman"/>
          <w:sz w:val="24"/>
          <w:szCs w:val="24"/>
        </w:rPr>
        <w:softHyphen/>
        <w:t>ионы. Использование карбонатов в быту, медицине, промышленности и сельском хозяйстве.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w:t>
      </w:r>
      <w:r>
        <w:rPr>
          <w:rFonts w:ascii="Times New Roman" w:hAnsi="Times New Roman" w:cs="Times New Roman"/>
          <w:sz w:val="24"/>
          <w:szCs w:val="24"/>
        </w:rPr>
        <w:softHyphen/>
        <w:t>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Pr>
          <w:rFonts w:ascii="Times New Roman" w:hAnsi="Times New Roman" w:cs="Times New Roman"/>
          <w:sz w:val="24"/>
          <w:szCs w:val="24"/>
        </w:rPr>
        <w:softHyphen/>
        <w:t>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w:t>
      </w:r>
      <w:r>
        <w:rPr>
          <w:rFonts w:ascii="Times New Roman" w:hAnsi="Times New Roman" w:cs="Times New Roman"/>
          <w:sz w:val="24"/>
          <w:szCs w:val="24"/>
        </w:rPr>
        <w:softHyphen/>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Pr>
          <w:rFonts w:ascii="Times New Roman" w:hAnsi="Times New Roman" w:cs="Times New Roman"/>
          <w:sz w:val="24"/>
          <w:szCs w:val="24"/>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Металлы и их соединения.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w:t>
      </w:r>
      <w:r>
        <w:rPr>
          <w:rFonts w:ascii="Times New Roman" w:hAnsi="Times New Roman" w:cs="Times New Roman"/>
          <w:sz w:val="24"/>
          <w:szCs w:val="24"/>
        </w:rPr>
        <w:lastRenderedPageBreak/>
        <w:t>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Химия и окружающая среда.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Межпредметные связи.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w:t>
      </w:r>
      <w:r>
        <w:rPr>
          <w:rFonts w:ascii="Times New Roman" w:hAnsi="Times New Roman" w:cs="Times New Roman"/>
          <w:sz w:val="24"/>
          <w:szCs w:val="24"/>
        </w:rPr>
        <w:softHyphen/>
        <w:t>научных понятий, так и понятий, являющихся системными для отдельных предметов естественно</w:t>
      </w:r>
      <w:r>
        <w:rPr>
          <w:rFonts w:ascii="Times New Roman" w:hAnsi="Times New Roman" w:cs="Times New Roman"/>
          <w:sz w:val="24"/>
          <w:szCs w:val="24"/>
        </w:rPr>
        <w:softHyphen/>
        <w:t>научного цикла.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Общие естественно</w:t>
      </w:r>
      <w:r>
        <w:rPr>
          <w:rFonts w:ascii="Times New Roman" w:hAnsi="Times New Roman" w:cs="Times New Roman"/>
          <w:sz w:val="24"/>
          <w:szCs w:val="24"/>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по химии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патриотического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гражданского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Pr>
          <w:rFonts w:ascii="Times New Roman" w:hAnsi="Times New Roman" w:cs="Times New Roman"/>
          <w:sz w:val="24"/>
          <w:szCs w:val="24"/>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ценности научного познания: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формирования культуры здоровья: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трудового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экологического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w:t>
      </w:r>
      <w:r>
        <w:rPr>
          <w:rFonts w:ascii="Times New Roman" w:hAnsi="Times New Roman" w:cs="Times New Roman"/>
          <w:sz w:val="24"/>
          <w:szCs w:val="24"/>
        </w:rPr>
        <w:lastRenderedPageBreak/>
        <w:t>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базовые логические действия: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w:t>
      </w:r>
      <w:r>
        <w:rPr>
          <w:rFonts w:ascii="Times New Roman" w:hAnsi="Times New Roman" w:cs="Times New Roman"/>
          <w:sz w:val="24"/>
          <w:szCs w:val="24"/>
        </w:rPr>
        <w:softHyphen/>
        <w:t>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Pr>
          <w:rFonts w:ascii="Times New Roman" w:hAnsi="Times New Roman" w:cs="Times New Roman"/>
          <w:sz w:val="24"/>
          <w:szCs w:val="24"/>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Pr>
          <w:rFonts w:ascii="Times New Roman" w:hAnsi="Times New Roman" w:cs="Times New Roman"/>
          <w:sz w:val="24"/>
          <w:szCs w:val="24"/>
        </w:rPr>
        <w:softHyphen/>
        <w:t>следственные связи и противоречия в изучаемых процессах и явлениях;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базовые исследовательские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работа с информацией: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Pr>
          <w:rFonts w:ascii="Times New Roman" w:hAnsi="Times New Roman" w:cs="Times New Roman"/>
          <w:sz w:val="24"/>
          <w:szCs w:val="24"/>
        </w:rPr>
        <w:softHyphen/>
        <w:t xml:space="preserve">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w:t>
      </w:r>
      <w:r>
        <w:rPr>
          <w:rFonts w:ascii="Times New Roman" w:hAnsi="Times New Roman" w:cs="Times New Roman"/>
          <w:sz w:val="24"/>
          <w:szCs w:val="24"/>
        </w:rPr>
        <w:lastRenderedPageBreak/>
        <w:t>и иллюстрировать решаемые задачи несложными схемами, диаграммами, другими формами графики и их комбинациями;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универсальные регулятивные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использовать и анализировать контексты, предлагаемые в условии заданий.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химии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Pr>
          <w:rFonts w:ascii="Times New Roman" w:hAnsi="Times New Roman" w:cs="Times New Roman"/>
          <w:sz w:val="24"/>
          <w:szCs w:val="24"/>
        </w:rPr>
        <w:softHyphen/>
        <w:t>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w:t>
      </w:r>
      <w:r>
        <w:rPr>
          <w:rFonts w:ascii="Times New Roman" w:hAnsi="Times New Roman" w:cs="Times New Roman"/>
          <w:sz w:val="24"/>
          <w:szCs w:val="24"/>
        </w:rPr>
        <w:softHyphen/>
        <w:t>группа)» и «побочная подгруппа (Б</w:t>
      </w:r>
      <w:r>
        <w:rPr>
          <w:rFonts w:ascii="Times New Roman" w:hAnsi="Times New Roman" w:cs="Times New Roman"/>
          <w:sz w:val="24"/>
          <w:szCs w:val="24"/>
        </w:rPr>
        <w:softHyphen/>
        <w:t>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Pr>
          <w:rFonts w:ascii="Times New Roman" w:hAnsi="Times New Roman" w:cs="Times New Roman"/>
          <w:sz w:val="24"/>
          <w:szCs w:val="24"/>
        </w:rPr>
        <w:softHyphen/>
        <w:t>следственных связей – для изучения свойств веществ и химических реакций, естественно</w:t>
      </w:r>
      <w:r>
        <w:rPr>
          <w:rFonts w:ascii="Times New Roman" w:hAnsi="Times New Roman" w:cs="Times New Roman"/>
          <w:sz w:val="24"/>
          <w:szCs w:val="24"/>
        </w:rPr>
        <w:softHyphen/>
        <w:t>научные методы познания – наблюдение, измерение, моделирование, эксперимент (реальный и мысленный);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Pr>
          <w:rFonts w:ascii="Times New Roman" w:hAnsi="Times New Roman" w:cs="Times New Roman"/>
          <w:sz w:val="24"/>
          <w:szCs w:val="24"/>
        </w:rPr>
        <w:softHyphen/>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Pr>
          <w:rFonts w:ascii="Times New Roman" w:hAnsi="Times New Roman" w:cs="Times New Roman"/>
          <w:sz w:val="24"/>
          <w:szCs w:val="24"/>
        </w:rPr>
        <w:softHyphen/>
        <w:t>группа)» и «побочная подгруппа (Б</w:t>
      </w:r>
      <w:r>
        <w:rPr>
          <w:rFonts w:ascii="Times New Roman" w:hAnsi="Times New Roman" w:cs="Times New Roman"/>
          <w:sz w:val="24"/>
          <w:szCs w:val="24"/>
        </w:rPr>
        <w:softHyphen/>
        <w:t xml:space="preserve">группа)», малые и большие периоды, соотносить обозначения, которые имеются в </w:t>
      </w:r>
      <w:r>
        <w:rPr>
          <w:rFonts w:ascii="Times New Roman" w:hAnsi="Times New Roman" w:cs="Times New Roman"/>
          <w:sz w:val="24"/>
          <w:szCs w:val="24"/>
        </w:rPr>
        <w:lastRenderedPageBreak/>
        <w:t>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раскрывать сущность окислительно</w:t>
      </w:r>
      <w:r>
        <w:rPr>
          <w:rFonts w:ascii="Times New Roman" w:hAnsi="Times New Roman" w:cs="Times New Roman"/>
          <w:sz w:val="24"/>
          <w:szCs w:val="24"/>
        </w:rPr>
        <w:softHyphen/>
        <w:t>восстановительных реакций посредством составления электронного баланса этих реакций;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w:t>
      </w:r>
      <w:r>
        <w:rPr>
          <w:rFonts w:ascii="Times New Roman" w:hAnsi="Times New Roman" w:cs="Times New Roman"/>
          <w:sz w:val="24"/>
          <w:szCs w:val="24"/>
        </w:rPr>
        <w:softHyphen/>
        <w:t>, иодид</w:t>
      </w:r>
      <w:r>
        <w:rPr>
          <w:rFonts w:ascii="Times New Roman" w:hAnsi="Times New Roman" w:cs="Times New Roman"/>
          <w:sz w:val="24"/>
          <w:szCs w:val="24"/>
        </w:rPr>
        <w:softHyphen/>
        <w:t>, карбонат</w:t>
      </w:r>
      <w:r>
        <w:rPr>
          <w:rFonts w:ascii="Times New Roman" w:hAnsi="Times New Roman" w:cs="Times New Roman"/>
          <w:sz w:val="24"/>
          <w:szCs w:val="24"/>
        </w:rPr>
        <w:softHyphen/>
        <w:t>, фосфат</w:t>
      </w:r>
      <w:r>
        <w:rPr>
          <w:rFonts w:ascii="Times New Roman" w:hAnsi="Times New Roman" w:cs="Times New Roman"/>
          <w:sz w:val="24"/>
          <w:szCs w:val="24"/>
        </w:rPr>
        <w:softHyphen/>
        <w:t>, силикат</w:t>
      </w:r>
      <w:r>
        <w:rPr>
          <w:rFonts w:ascii="Times New Roman" w:hAnsi="Times New Roman" w:cs="Times New Roman"/>
          <w:sz w:val="24"/>
          <w:szCs w:val="24"/>
        </w:rPr>
        <w:softHyphen/>
        <w:t>, сульфат</w:t>
      </w:r>
      <w:r>
        <w:rPr>
          <w:rFonts w:ascii="Times New Roman" w:hAnsi="Times New Roman" w:cs="Times New Roman"/>
          <w:sz w:val="24"/>
          <w:szCs w:val="24"/>
        </w:rPr>
        <w:softHyphen/>
        <w:t>, гидроксид</w:t>
      </w:r>
      <w:r>
        <w:rPr>
          <w:rFonts w:ascii="Times New Roman" w:hAnsi="Times New Roman" w:cs="Times New Roman"/>
          <w:sz w:val="24"/>
          <w:szCs w:val="24"/>
        </w:rPr>
        <w:softHyphen/>
        <w:t>ионы, катионы аммония и ионы изученных металлов, присутствующие в водных растворах неорганических веществ;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w:t>
      </w:r>
      <w:r>
        <w:rPr>
          <w:rFonts w:ascii="Times New Roman" w:hAnsi="Times New Roman" w:cs="Times New Roman"/>
          <w:sz w:val="24"/>
          <w:szCs w:val="24"/>
        </w:rPr>
        <w:softHyphen/>
        <w:t>следственных связей – для изучения свойств веществ и химических реакций, естественно</w:t>
      </w:r>
      <w:r>
        <w:rPr>
          <w:rFonts w:ascii="Times New Roman" w:hAnsi="Times New Roman" w:cs="Times New Roman"/>
          <w:sz w:val="24"/>
          <w:szCs w:val="24"/>
        </w:rPr>
        <w:softHyphen/>
        <w:t>научные методы познания – наблюдение, измерение, моделирование, эксперимент (реальный и мысленный).</w:t>
      </w:r>
    </w:p>
    <w:p w:rsidR="00EF24AA" w:rsidRDefault="00EF24AA" w:rsidP="00EF24A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Федеральная рабочая программа по учебному предмету «Биология» (базовый уровень).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Целями изучения биологии на уровне основного общего образования являются: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Достижение целей программы по биологии обеспечивается решением следующих задач:</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5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Биология – наука о живой природе.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Методы изучения живой природы.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Ознакомление с устройством лупы, светового микроскопа, правила работы с ними.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Экскурсии или видеоэкскурсии.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методами изучения живой природы – наблюдением и экспериментом.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Организмы – тела живой природы.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Одноклеточные и многоклеточные организмы. Клетки, ткани, органы, системы органов.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Ознакомление с принципами систематики организмов.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за потреблением воды растением.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Организмы и среда обитания.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приспособлений организмов к среде обитания (на конкретных примерах).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Экскурсии или видеоэкскурсии.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Растительный и животный мир родного края (краеведение).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Природные сообщества.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Экскурсии или видеоэкскурсии.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сезонных явлений в жизни природных сообществ.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Живая природа и человек.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F24AA" w:rsidRDefault="00EF24AA" w:rsidP="00EF24AA">
      <w:pPr>
        <w:spacing w:after="0" w:line="240" w:lineRule="auto"/>
        <w:ind w:firstLine="567"/>
        <w:jc w:val="both"/>
        <w:rPr>
          <w:rFonts w:ascii="Times New Roman" w:hAnsi="Times New Roman" w:cs="Times New Roman"/>
          <w:sz w:val="24"/>
          <w:szCs w:val="24"/>
        </w:rPr>
      </w:pPr>
      <w:bookmarkStart w:id="61" w:name="_TOC_250012"/>
      <w:bookmarkEnd w:id="61"/>
      <w:r>
        <w:rPr>
          <w:rFonts w:ascii="Times New Roman" w:hAnsi="Times New Roman" w:cs="Times New Roman"/>
          <w:sz w:val="24"/>
          <w:szCs w:val="24"/>
        </w:rPr>
        <w:t>Содержание обучения в 6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Растительный организм.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микроскопического строения листа водного растения элодеи.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растительных тканей (использование микропрепаратов).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Обнаружение неорганических и органических веществ в растении.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Экскурсии или видеоэкскурсии.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Ознакомление в природе с цветковыми растениями.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и многообразие покрытосеменных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Изучение строения корневых систем (стержневой и мочковатой) на примере гербарных экземпляров или живых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микропрепарата клеток корня.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микроскопического строения листа (на готовых микропрепаратах).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строения корневища, клубня, луковицы.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цветков.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Ознакомление с различными типами соцветий.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семян двудольных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семян однодольных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Жизнедеятельность растительного организма.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Обмен веществ у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Питание растения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Дыхание растения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Транспорт веществ в растении.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Рост и развитие растения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Наблюдение за ростом корня.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за ростом побега.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возраста дерева по спилу.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передвижения воды и минеральных веществ по древесине.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процесса выделения кислорода на свету аквариумными растениями.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роли рыхления для дыхания корней.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всхожести семян культурных растений и посев их в грунт.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условий прорастания семян.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Систематические группы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w:t>
      </w:r>
      <w:r>
        <w:rPr>
          <w:rFonts w:ascii="Times New Roman" w:hAnsi="Times New Roman" w:cs="Times New Roman"/>
          <w:sz w:val="24"/>
          <w:szCs w:val="24"/>
        </w:rPr>
        <w:lastRenderedPageBreak/>
        <w:t>растений. Дикорастущие представители семейств. Культурные представители семейств, их использование человеком.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одноклеточных водорослей (на примере хламидомонады и хлореллы).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внешнего строения мхов (на местных видах).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внешнего строения папоротника или хвоща.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внешнего строения покрытосеменных растений.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растительного мира на Земле.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Экскурсии или видеоэкскурсии.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Растения в природных сообществах.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Растения и человек.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Экскурсии или видеоэкскурсии.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сельскохозяйственных растений региона.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сорных растений региона.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Грибы. Лишайники. Бактерии.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лишайников.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бактерий (на готовых микропрепаратах).</w:t>
      </w:r>
      <w:bookmarkStart w:id="62" w:name="_TOC_250010"/>
      <w:bookmarkEnd w:id="62"/>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8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Животный организм.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под микроскопом готовых микропрепаратов клеток и тканей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и жизнедеятельность организма животного.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w:t>
      </w:r>
      <w:r>
        <w:rPr>
          <w:rFonts w:ascii="Times New Roman" w:hAnsi="Times New Roman" w:cs="Times New Roman"/>
          <w:sz w:val="24"/>
          <w:szCs w:val="24"/>
        </w:rPr>
        <w:lastRenderedPageBreak/>
        <w:t>Почки (туловищные и тазовые), мочеточники, мочевой пузырь у позвоночных животных. Особенности выделения у птиц, связанные с полётом.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Ознакомление с органами опоры и движения у животных.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способов поглощения пищи у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способов дыхания у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Ознакомление с системами органов транспорта веществ у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покровов тела у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органов чувств у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Формирование условных рефлексов у аквариумных рыб.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яйца и развитие зародыша птицы (курицы).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Систематические группы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Многообразие простейших (на готовых препаратах).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Изготовление модели клетки простейшего (амёбы, инфузории-туфельки и другое.).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w:t>
      </w:r>
      <w:r>
        <w:rPr>
          <w:rFonts w:ascii="Times New Roman" w:hAnsi="Times New Roman" w:cs="Times New Roman"/>
          <w:sz w:val="24"/>
          <w:szCs w:val="24"/>
        </w:rPr>
        <w:lastRenderedPageBreak/>
        <w:t>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строения пресноводной гидры и её передвижения (школьный аквариум).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питания гидры дафниями и циклопами (школьный аквариум).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Изготовление модели пресноводной гидры.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Ракообразные. Особенности строения и жизнедеятельности.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ракообразных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Ознакомление с различными типами развития насекомых (на примере коллекций).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внутреннего строения рыбы (на примере готового влажного препарата).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особенностей скелета птицы.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особенностей скелета млекопитающих.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особенностей зубной системы млекопитающих.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животного мира на Земле.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ископаемых остатков вымерших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Животные в природных сообществах.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Животные и человек.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F24AA" w:rsidRDefault="00EF24AA" w:rsidP="00EF24AA">
      <w:pPr>
        <w:spacing w:after="0" w:line="240" w:lineRule="auto"/>
        <w:ind w:firstLine="567"/>
        <w:jc w:val="both"/>
        <w:rPr>
          <w:rFonts w:ascii="Times New Roman" w:hAnsi="Times New Roman" w:cs="Times New Roman"/>
          <w:sz w:val="24"/>
          <w:szCs w:val="24"/>
        </w:rPr>
      </w:pPr>
      <w:bookmarkStart w:id="63" w:name="_TOC_250009"/>
      <w:bookmarkEnd w:id="63"/>
      <w:r>
        <w:rPr>
          <w:rFonts w:ascii="Times New Roman" w:hAnsi="Times New Roman" w:cs="Times New Roman"/>
          <w:sz w:val="24"/>
          <w:szCs w:val="24"/>
        </w:rPr>
        <w:t>Содержание обучения в 9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Человек – биосоциальный вид.</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Структура организма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микроскопического строения тканей (на готовых микропрепаратах).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Распознавание органов и систем органов человека (по таблицам).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Нейрогуморальная регуляция.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головного мозга человека (по муляжам).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изменения размера зрачка в зависимости от освещённости.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Опора и движение.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свойств кости.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костей (на муляжах).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строения позвонков (на муляжах).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гибкости позвоночника.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Измерение массы и роста своего организма.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влияния статической и динамической нагрузки на утомление мышц.</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нарушения осанки.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признаков плоскостопия.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Оказание первой помощи при повреждении скелета и мышц.</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Внутренняя среда организма.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Кровообращение.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Измерение кровяного давления.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Первая помощь при кровотечениях.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Дыхание.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Измерение обхвата грудной клетки в состоянии вдоха и выдоха.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частоты дыхания. Влияние различных факторов на частоту дыхания.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Питание и пищеварение.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действия ферментов слюны на крахмал.</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действия желудочного сока на белки.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Обмен веществ и превращение энергии.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состава продуктов 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Составление меню в зависимости от калорийности пищи.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Способы сохранения витаминов в пищевых продуктах.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Кожа.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с помощью лупы тыльной и ладонной стороны кисти.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жирности различных участков кожи лица.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Описание мер по уходу за кожей лица и волосами в зависимости от типа кожи.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Описание основных гигиенических требований к одежде и обуви.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Выделение.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Определение местоположения почек (на муляже).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Описание мер профилактики болезней почек.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Размножение и развитие.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Органы чувств и сенсорные системы.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остроты зрения у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органа зрения (на муляже и влажном препарате).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строения органа слуха (на муляже).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Поведение и психика.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кратковременной памяти.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объёма механической и логической памяти.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сформированности навыков логического мышления.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Человек и окружающая среда.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w:t>
      </w:r>
      <w:r>
        <w:rPr>
          <w:rFonts w:ascii="Times New Roman" w:hAnsi="Times New Roman" w:cs="Times New Roman"/>
          <w:sz w:val="24"/>
          <w:szCs w:val="24"/>
        </w:rPr>
        <w:lastRenderedPageBreak/>
        <w:t>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патриотического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гражданского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духовно-нравственного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эстетического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понимание роли биологии в формировании эстетической культуры личности;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ценности научного познания: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понимание роли биологической науки в формировании научного мировоззрения;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формирования культуры здоровья: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трудового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экологического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экологических проблем и путей их решения;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готовность к участию в практической деятельности экологической направленности;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адаптации обучающегося к изменяющимся условиям социальной и природной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изменяющихся условий;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EF24AA" w:rsidRDefault="00EF24AA" w:rsidP="00EF24AA">
      <w:pPr>
        <w:spacing w:after="0" w:line="240" w:lineRule="auto"/>
        <w:ind w:firstLine="567"/>
        <w:jc w:val="both"/>
        <w:rPr>
          <w:rFonts w:ascii="Times New Roman" w:hAnsi="Times New Roman" w:cs="Times New Roman"/>
          <w:sz w:val="24"/>
          <w:szCs w:val="24"/>
        </w:rPr>
      </w:pPr>
      <w:bookmarkStart w:id="64" w:name="_TOC_250007"/>
      <w:r>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универсальными учебными познавательными действиями: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базовые логические действия:</w:t>
      </w:r>
    </w:p>
    <w:bookmarkEnd w:id="64"/>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биологических объектов (явлений);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дефициты информации, данных, необходимых для решения поставленной задачи;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базовые исследовательские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работа с информацией: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запоминать и систематизировать биологическую информацию.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универсальными учебными коммуникативными действиями: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общение: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выражать себя (свою точку зрения) в устных и письменных текстах;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24AA" w:rsidRDefault="00EF24AA" w:rsidP="00EF24AA">
      <w:pPr>
        <w:spacing w:after="0" w:line="240" w:lineRule="auto"/>
        <w:ind w:firstLine="567"/>
        <w:jc w:val="both"/>
        <w:rPr>
          <w:rFonts w:ascii="Times New Roman" w:hAnsi="Times New Roman" w:cs="Times New Roman"/>
          <w:sz w:val="24"/>
          <w:szCs w:val="24"/>
        </w:rPr>
      </w:pPr>
      <w:bookmarkStart w:id="65" w:name="_TOC_250006"/>
      <w:r>
        <w:rPr>
          <w:rFonts w:ascii="Times New Roman" w:hAnsi="Times New Roman" w:cs="Times New Roman"/>
          <w:sz w:val="24"/>
          <w:szCs w:val="24"/>
        </w:rPr>
        <w:t>2) совместная деятельность: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5"/>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универсальными учебными регулятивными действиями: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самоорганизация: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выбор и брать ответственность за решение.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самоконтроль: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давать оценку ситуации и предлагать план её изменения;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3) эмоциональный интеллект: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называть и управлять собственными эмоциями и эмоциями других;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и анализировать причины эмоций;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понимать мотивы и намерения другого;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регулировать способ выражения эмоций.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принятие себя и других: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его мнению;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и такое же право другого;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открытость себе и другим;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всё вокруг;</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Предметные результаты освоения программы по биологии.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биологии к концу обучения в 5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выделять отличительные признаки природных и искусственных сообществ;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раскрывать роль биологии в практической деятельности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владеть приёмами работы с лупой, световым и цифровым микроскопами при рассматривании биологических объектов;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F24AA" w:rsidRDefault="00EF24AA" w:rsidP="00EF24AA">
      <w:pPr>
        <w:spacing w:after="0" w:line="240" w:lineRule="auto"/>
        <w:ind w:firstLine="567"/>
        <w:jc w:val="both"/>
        <w:rPr>
          <w:rFonts w:ascii="Times New Roman" w:hAnsi="Times New Roman" w:cs="Times New Roman"/>
          <w:sz w:val="24"/>
          <w:szCs w:val="24"/>
        </w:rPr>
      </w:pPr>
      <w:bookmarkStart w:id="66" w:name="_TOC_250004"/>
      <w:bookmarkEnd w:id="66"/>
      <w:r>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Предметные результаты освоения программы по биологии к концу обучения в 6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сравнивать растительные ткани и органы растений между собой;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классифицировать растения и их части по разным основаниям;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полученные знания для выращивания и размножения культурных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F24AA" w:rsidRDefault="00EF24AA" w:rsidP="00EF24AA">
      <w:pPr>
        <w:spacing w:after="0" w:line="240" w:lineRule="auto"/>
        <w:ind w:firstLine="567"/>
        <w:jc w:val="both"/>
        <w:rPr>
          <w:rFonts w:ascii="Times New Roman" w:hAnsi="Times New Roman" w:cs="Times New Roman"/>
          <w:sz w:val="24"/>
          <w:szCs w:val="24"/>
        </w:rPr>
      </w:pPr>
      <w:bookmarkStart w:id="67" w:name="_TOC_250003"/>
      <w:bookmarkEnd w:id="67"/>
      <w:r>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биологии к концу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F24AA" w:rsidRDefault="00EF24AA" w:rsidP="00EF24AA">
      <w:pPr>
        <w:spacing w:after="0" w:line="240" w:lineRule="auto"/>
        <w:ind w:firstLine="567"/>
        <w:jc w:val="both"/>
        <w:rPr>
          <w:rFonts w:ascii="Times New Roman" w:hAnsi="Times New Roman" w:cs="Times New Roman"/>
          <w:sz w:val="24"/>
          <w:szCs w:val="24"/>
        </w:rPr>
      </w:pPr>
      <w:bookmarkStart w:id="68" w:name="_TOC_250002"/>
      <w:bookmarkEnd w:id="68"/>
      <w:r>
        <w:rPr>
          <w:rFonts w:ascii="Times New Roman" w:hAnsi="Times New Roman" w:cs="Times New Roman"/>
          <w:sz w:val="24"/>
          <w:szCs w:val="24"/>
        </w:rPr>
        <w:t>Предметные результаты освоения программы по биологии к концу обучения в 8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сравнивать животные ткани и органы животных между собой;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классифицировать животных на основании особенностей строения;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взаимосвязи животных в природных сообществах, цепи 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раскрывать роль животных в природных сообществах;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мероприятиях по охране животного мира Земли;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bookmarkStart w:id="69" w:name="_TOC_250001"/>
      <w:bookmarkEnd w:id="69"/>
      <w:r>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Предметные результаты освоения программы по биологии к концу обучения в 9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F24AA" w:rsidRDefault="00EF24AA" w:rsidP="00EF24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Федеральная рабочая программа по учебному курсу «Основы духовно-нравственной культуры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w:t>
      </w:r>
      <w:r>
        <w:rPr>
          <w:rFonts w:ascii="Times New Roman" w:hAnsi="Times New Roman" w:cs="Times New Roman"/>
          <w:sz w:val="24"/>
          <w:szCs w:val="24"/>
        </w:rPr>
        <w:lastRenderedPageBreak/>
        <w:t>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Целями изучения учебного курса ОДНКНР являются: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Цели курса ОДНКНР определяют следующие задачи: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овладение предметными компетенциями, имеющими преимущественное значение для формирования гражданской идентичности обучающегося;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w:t>
      </w:r>
      <w:r>
        <w:rPr>
          <w:rFonts w:ascii="Times New Roman" w:hAnsi="Times New Roman" w:cs="Times New Roman"/>
          <w:sz w:val="24"/>
          <w:szCs w:val="24"/>
        </w:rPr>
        <w:lastRenderedPageBreak/>
        <w:t>главенствующей роли духовно-нравственных ценностей в социальных и культурно-исторических процессах;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5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1. «Россия – наш общий дом».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 Зачем изучать курс «Основы духовно-нравственной культуры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 Наш дом – Россия.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 Язык и история.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5. Истоки родной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6. Материальная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7. Духовная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8. Культура и религия.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9. Культура и образование.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10. Многообразие культур России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2. «Семья и духовно-нравственные ценности».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11. Семья – хранитель духовных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12. Родина начинается с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13. Традиции семейного воспитания 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15. Труд в истории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Социальные роли в истории семьи. Роль домашнего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нравственных норм в благополучии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Тематический блок 3. «Духовно-нравственное богатство личности».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17. Личность – общество –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4. «Культурное единство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20. Историческая память как духовно-нравственная ценность.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21. Литература как язык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22. Взаимовлияние культур.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25. Праздники в культуре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26. Памятники архитектуры в культуре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27. Музыкальная культура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28. Изобразительное искусство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30. Бытовые традиции народов России: пища, одежда, дом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31. Культурная карта России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География культур России. Россия как культурная карта.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Описание регионов в соответствии с их особенностями.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32. Единство страны – залог будущего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6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1. «Культура как социальность».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 Мир культуры: его структура.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 Культура России: многообразие регионов.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 История быта как история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6. Права и обязанности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7. Общество и религия: духовно-нравственное взаимодействие.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8. Современный мир: самое важное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2. «Человек и его отражение в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9. Каким должен быть человек? Духовно-нравственный облик и идеал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Тема 11. Религия как источник нравственности.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12. Наука как источник знания о человеке и человеческом.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13. Этика и нравственность как категории духовной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14. Самопознание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Тематический блок 3. «Человек как член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15. Труд делает человека человеком.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16. Подвиг: как узнать героя?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17. Люди в обществе: духовно-нравственное взаимовлияние.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Бедность. Инвалидность. Асоциальная семья. Сиротство.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Отражение этих явлений в культуре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19. Духовно-нравственные ориентиры социальных отношений.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24. Моя профессия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Труд как самореализация, как вклад в общество. Рассказ о своей будущей профессии.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159.4.4. Тематический блок 4. «Родина и патриотизм».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25. Гражданин.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Тема 26. Патриотизм.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27. Защита Родины: подвиг или долг?</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28. Государство. Россия – наша Родина.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29. Гражданская идентичность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Какими качествами должен обладать человек как гражданин.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31. Человек: какой он?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31. Человек и культура (проект).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Итоговый проект: «Что значит быть человеком?»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по ОДНКНР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курса включают: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осознание российской гражданской идентичности;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ценность самостоятельности и инициативы;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наличие мотивации к целенаправленной социально значимой деятельности;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патриотического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гражданского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ценности познавательной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F24AA" w:rsidRDefault="001E4C6C" w:rsidP="00EF24AA">
      <w:pPr>
        <w:spacing w:after="0" w:line="240" w:lineRule="auto"/>
        <w:ind w:firstLine="567"/>
        <w:jc w:val="both"/>
        <w:rPr>
          <w:rFonts w:ascii="Times New Roman" w:hAnsi="Times New Roman" w:cs="Times New Roman"/>
          <w:sz w:val="24"/>
          <w:szCs w:val="24"/>
        </w:rPr>
      </w:pPr>
      <w:r w:rsidRPr="001E4C6C">
        <w:pict>
          <v:line id="_x0000_s1027" style="position:absolute;left:0;text-align:left;z-index:-251658752;mso-wrap-edited:f;mso-position-horizontal-relative:page" from="151.05pt,16.6pt" to="154.35pt,16.6pt" strokeweight=".49989mm">
            <w10:wrap anchorx="page"/>
          </v:line>
        </w:pict>
      </w:r>
      <w:r w:rsidR="00EF24AA">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духовно-нравственного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смысловое чтение;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развитие мотивации к овладению культурой активного использования словарей и других поисковых систем.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 обучающегося будут сформированы следующие коммуникативные универсальные учебные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формулировать, аргументировать и отстаивать своё мнение (учебное сотрудничество);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1. «Россия – наш общий дом».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 Зачем изучать курс «Основы духовно-нравственной культуры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 Наш дом – Россия.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 Язык и история.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4. Русский язык – язык общения и язык возможностей.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нравственных категориях русского языка и их происхождении.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5. Истоки родной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сформированное представление о понятие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6. Материальная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артефактах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7. Духовная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таких культурных концептах как «искусство», «наука», «религия»;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8. Культура и религия.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связь религии и морали;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понимать роль и значение духовных ценностей в религиях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характеризовать государствообразующие конфессии России и их картины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9. Культура и образование.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основных ступенях образования в России и их необходимости;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взаимосвязь культуры и образованности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10. Многообразие культур России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2. «Семья и духовно-нравственные ценности».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11. Семья – хранитель духовных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смысл термина «семья»;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обосновывать такие понятия, как «счастливая семья», «семейное счастье»;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12. Родина начинается с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объяснить понятие «Родина»;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взаимосвязь и различия между концептами «Отечество» и «Родина»;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понимать, что такое история семьи, каковы формы её выражения и сохранения;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13. Традиции семейного воспитания 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взаимосвязь семейных традиций и культуры собственного этноса;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14. Образ семьи в культуре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уметь обосновывать своё понимание семейных ценностей, выраженных в фольклорных сюжетах;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15. Труд в истории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что такое семейное хозяйство и домашний труд;</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16. Семья в современном мире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3. «Духовно-нравственное богатство личности».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17. Личность – общество –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что такое гуманизм, иметь представление о его источниках в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18. Духовный мир человека. Человек – творец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и доказывать важность морально- нравственных ограничений в творчестве;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доказывать детерминированность творчества культурой своего этноса;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объяснить взаимосвязь труда и творчества.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19. Личность и духовно-нравственные ценности.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объяснить значение и роль морали и нравственности в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происхождение духовных ценностей, понимание идеалов добра и зла;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4. «Культурное единство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20. Историческая память как духовно-нравственная ценность.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значении и функциях изучения истории;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21. Литература как язык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отличия литературы от других видов художественного творчества;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22. Взаимовлияние культур.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обосновывать важность сохранения культурного наследия;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23. Духовно-нравственные ценности российского народа.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24. Регионы России: культурное многообразие.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принципы федеративного устройства России и концепт «полиэтничность»;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ценность многообразия культурных укладов народов Российской Федерации;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25. Праздники в культуре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устанавливать взаимосвязь праздников и культурного уклада;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основные типы праздников;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рассказывать о праздничных традициях народов России и собственной семьи;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анализировать связь праздников и истории, культуры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основной смысл семейных праздников;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нравственный смысл праздников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26. Памятники архитектуры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взаимосвязь между типом жилищ и типом хозяйственной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осознавать и уметь охарактеризовать связь между уровнем научно-технического развития и типами жилищ;</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нравственном и научном смысле краеведческой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27. Музыкальная культура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основные темы музыкального творчества народов России, народные инструменты.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28. Изобразительное искусство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объяснить, что такое скульптура, живопись, графика, фольклорные орнаменты;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основные темы изобразительного искусства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29. Фольклор и литература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объяснять, что такое эпос, миф, сказка, былина, песня;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что такое национальная литература и каковы её выразительные средства;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оценивать морально-нравственный потенциал национальной литературы.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30. Бытовые традиции народов России: пища, одежда, дом.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31. Культурная карта России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что такое культурная карта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отдельные области культурной карты в соответствии с их особенностями.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32. Единство страны – залог будущего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понимать и доказывать важность и преимущества этого единства перед требованиями национального самоопределения отдельных этносов.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 концу обучения в 6 классе обучающийся получит следующие предметные результаты по отдельным темам программы по ОДНКНР.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1. «Культура как социальность».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 Мир культуры: его структура.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объяснить структуру культуры как социального явления;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специфику социальных явлений, их ключевые отличия от природных явлений;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 Культура России: многообразие регионов.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административно-территориальное деление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ценность многообразия культурных укладов народов Российской Федерации;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 История быта как история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смысл понятия «домашнее хозяйство» и характеризовать его типы;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4. Прогресс: технический и социальный.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5. Образование в культуре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образования в современном мире и ценность 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Тема 6. Права и обязанности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термины «права человека», «естественные права человека», «правовая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историю формирования комплекса понятий, связанных с правами;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необходимость соблюдения прав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формирования правовой культуры из истории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7. Общество и религия: духовно-нравственное взаимодействие.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смысл терминов «религия», «конфессия», «атеизм», «свободомыслие»;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культурообразующие конфессии;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обосновывать роль религий как источника культурного развития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8. Современный мир: самое важное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2. «Человек и его отражение в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9. Духовно-нравственный облик и идеал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различия между этикой и этикетом и их взаимосвязь;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10. Взросление человека в культуре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различие между процессами антропогенеза и антропосоциогенеза;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11. Религия как источник нравственности.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нравственный потенциал религии;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Тема 12. Наука как источник знания о человеке.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характеризовать смысл понятия «гуманитарное знание»;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и доказывать взаимосвязь различных областей гуманитарного 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13. Этика и нравственность как категории духовной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многосторонность понятия «этика»;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особенности этики как науки;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14. Самопознание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понятия «самопознание», «автобиография», «автопортрет», «рефлексия»;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доказывать и обосновывать свои нравственные убеждения.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3. «Человек как член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15. Труд делает человека человеком.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важность труда и его роль в современном обществе;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соотносить понятия «добросовестный труд» и «экономическое благополучие»;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объяснять понятия «безделье», «лень», «тунеядство»;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общественные процессы в области общественной оценки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важность труда и его экономической стоимости;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Тема 16. Подвиг: как узнать героя?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понятия «подвиг», «героизм», «самопожертвование»;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отличия подвига на войне и в мирное время;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доказывать важность героических примеров для жизни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называть героев современного общества и исторических личностей;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17. Люди в обществе: духовно-нравственное взаимовлияние.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«социальные отношения»;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19. Духовно-нравственные ориентиры социальных отношений.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находить и объяснять гуманистические проявления в современной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понятия «социальные профессии», «помогающие профессии»;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«благотворительность» и его эволюцию в истории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«наука»;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имена выдающихся учёных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обосновывать важность морали и нравственности в науке, её роль и вклад в доказательство этих понятий.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24. Моя профессия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Тематический блок 4. «Родина и патриотизм».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25. Гражданин.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понятия «Родина» и «гражданство», объяснять их взаимосвязь;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уметь обосновывать нравственные качества гражданина.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26. Патриотизм.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«патриотизм»;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патриотизма в истории и современном обществе;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обосновывать важность патриотизма.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27. Защита Родины: подвиг или долг?</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понятия «война» и «мир»;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доказывать важность сохранения мира и согласия;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роль защиты Отечества, её важность для гражданина;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особенности защиты чести Отечества в спорте, науке,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28. Государство. Россия – наша родина.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«государство»;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29. Гражданская идентичность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30. Моя школа и мой класс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31. Человек: какой он? (практическое занятие).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«человек» как духовно-нравственный идеал;</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духовно-нравственного идеала в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формулировать свой идеал человека и нравственные качества, которые ему присущи.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Тема 32. Человек и культура (проект).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грани взаимодействия человека и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показать взаимосвязь человека и культуры через их взаимовлияние;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159.5.5. Система оценки результатов обучения.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F24AA" w:rsidRDefault="00EF24AA" w:rsidP="00EF24A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Федеральная рабочая программа по учебному предмету «Изобразительное искусство».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Задачами изобразительного искусства являются: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навыков эстетического видения и преобразования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наблюдательности, ассоциативного мышления и творческого воображения;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1 «Декоративно-прикладное и народное искусство» (5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2 «Живопись, графика, скульптура» (6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3 «Архитектура и дизайн» (7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5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1 «Декоративно-прикладное и народное искусство».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Общие сведения о декоративно-прикладном искусстве.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Древние корни народного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Связь народного искусства с природой, бытом, трудом, верованиями и эпосом.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Образно-символический язык народного прикладного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Знаки-символы традиционного крестьянского прикладного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Убранство русской избы.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рисунков – эскизов орнаментального декора крестьянского дома.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Устройство внутреннего пространства крестьянского дома.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Декоративные элементы жилой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Народный праздничный костюм.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Образный строй народного праздничного костюма – женского и мужского.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Народные художественные промыслы.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эскиза игрушки по мотивам избранного промысла.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искусство в культуре разных эпох и народов.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декоративно-прикладного искусства в культуре древних цивилизаций.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искусство в жизни современного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обучения в 6 классе..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2 «Живопись, графика, скульптура».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Общие сведения о видах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Пространственные и временные виды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Язык изобразительного искусства и его выразительные средства.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Рисунок – основа изобразительного искусства и мастерства художника.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рисунка: зарисовка, набросок, учебный рисунок и творческий рисунок.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Навыки размещения рисунка в листе, выбор формата.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Начальные умения рисунка с натуры. Зарисовки простых предметов.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Линейные графические рисунки и наброски. Тон и тональные отношения: тёмное – светлое.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Ритм и ритмическая организация плоскости листа.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Жанры изобразительного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 изображения, сюжет и содержание произведения изобразительного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Натюрморт.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Основы графической грамоты: правила объёмного изображения предметов на плоскости.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Изображение окружности в перспективе.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Рисование геометрических тел на основе правил линейной перспективы.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Сложная пространственная форма и выявление её конструкции.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Рисунок сложной формы предмета как соотношение простых геометрических фигур.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Линейный рисунок конструкции из нескольких геометрических тел.</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Рисунок натюрморта графическими материалами с натуры или по представлению.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Портрет.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Великие портретисты в европейском искусстве.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Парадный и камерный портрет в живописи.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Особенности развития жанра портрета в искусстве ХХ в. – отечественном и европейском.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освещения головы при создании портретного образа.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Свет и тень в изображении головы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Портрет в скульптуре.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свойств художественных материалов в создании скульптурного портрета.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Опыт работы над созданием живописного портрета.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Пейзаж.</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Правила построения линейной перспективы в изображении пространства.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Творческий опыт в создании композиционного живописного пейзажа своей Родины.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Графические зарисовки и графическая композиция на темы окружающей природы.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Бытовой жанр в изобразительном искусстве.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Исторический жанр в изобразительном искусстве.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Библейские темы в изобразительном искусстве.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Исторические картины на библейские темы: место и значение сюжетов Священной истории в европейской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над эскизом сюжетной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3 «Архитектура и дизайн».</w:t>
      </w:r>
      <w:r>
        <w:rPr>
          <w:rFonts w:ascii="Times New Roman" w:hAnsi="Times New Roman" w:cs="Times New Roman"/>
          <w:sz w:val="24"/>
          <w:szCs w:val="24"/>
        </w:rPr>
        <w:tab/>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Графический дизайн.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свойства композиции: целостность и соподчинённость элементов.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Шрифт и содержание текста. Стилизация шрифта.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Типографика. Понимание типографской строки как элемента плоскостной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Композиционные основы макетирования в графическом дизайне при соединении текста и изображения.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Макетирование объёмно-пространственных композиций.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аналитических зарисовок форм бытовых предметов.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Социальное значение дизайна и архитектуры как среды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Пути развития современной архитектуры и дизайна: город сегодня и завтра.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Пространство городской среды. Исторические формы планировки городской среды и их связь с образом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цвета в формировании пространства. Схема-планировка и реальность.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Интерьеры общественных зданий (театр, кафе, вокзал, офис, школа).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 человека и индивидуальное проектирование.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практических творческих эскизов по теме «Дизайн современной одежды».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Дизайн и архитектура – средства организации среды жизни людей и строительства нового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развития технологий в становлении новых видов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Художник и искусство театра.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Рождение театра в древнейших обрядах. История развития искусства театра.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Художественная фотография.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Современные возможности художественной обработки цифровой фотографии.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Композиция кадра, ракурс, плановость, графический ритм.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Фотопейзаж в творчестве профессиональных фотографов.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Образные возможности чёрно-белой и цветной фотографии.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тональных контрастов и роль цвета в эмоционально-образном восприятии пейзажа.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освещения в портретном образе. Фотография постановочная и документальная.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«Работать для жизни…» – фотографии Александра Родченко, их значение и влияние на стиль эпохи.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Изображение и искусство кино.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Ожившее изображение. История кино и его эволюция как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Монтаж композиционно построенных кадров – основа языка киноискусства.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Этапы создания анимационного фильма. Требования и критерии художественности.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на телевидении.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Художнические роли каждого человека в реальной бытийной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Роль искусства в жизни общества и его влияние на жизнь каждого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w:t>
      </w:r>
      <w:r>
        <w:rPr>
          <w:rFonts w:ascii="Times New Roman" w:hAnsi="Times New Roman" w:cs="Times New Roman"/>
          <w:sz w:val="24"/>
          <w:szCs w:val="24"/>
        </w:rPr>
        <w:lastRenderedPageBreak/>
        <w:t>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Патриотическое воспитание.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Гражданское воспитание.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Ценности познавательной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w:t>
      </w:r>
      <w:r>
        <w:rPr>
          <w:rFonts w:ascii="Times New Roman" w:hAnsi="Times New Roman" w:cs="Times New Roman"/>
          <w:sz w:val="24"/>
          <w:szCs w:val="24"/>
        </w:rPr>
        <w:lastRenderedPageBreak/>
        <w:t>учебных проектов на уроках изобразительного искусства и при выполнении заданий культурно-исторической направленности.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Трудовое воспитание.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Воспитывающая предметно-эстетическая среда.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сравнивать предметные и пространственные объекты по заданным основаниям;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форму предмета, конструкции;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положение предметной формы в пространстве;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обобщать форму составной конструкции;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анализировать структуру предмета, конструкции, пространства, зрительного образа;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структурировать предметно-пространственные явления;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ставить и использовать вопросы как исследовательский инструмент познания;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электронные образовательные ресурсы;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работать с электронными учебными пособиями и учебниками;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 обучающегося будут сформированы следующие универсальные коммуникативные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признавать своё и чужое право на ошибку;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1 «Декоративно-прикладное и народное искусство»: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2 «Живопись, графика, скульптура»: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причины деления пространственных искусств на виды;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Язык изобразительного искусства и его выразительные средства: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роль рисунка как основы изобразительной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учебного рисунка – светотеневого изображения объёмных форм;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линейного рисунка, понимать выразительные возможности линии;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Жанры изобразительного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понятие «жанры в изобразительном искусстве», перечислять жанры;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Натюрморт: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создания графического натюрморта;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создания натюрморта средствами живописи.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Портрет: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начальный опыт лепки головы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жанре портрета в искусстве ХХ в. – западном и отечественном.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Пейзаж:</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правила построения линейной перспективы и уметь применять их в рисунке;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правила воздушной перспективы и уметь их применять на практике;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морских пейзажах И. Айвазовского;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изображения городского пейзажа – по памяти или представлению;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Бытовой жанр: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различать тему, сюжет и содержание в жанровой картине, выявлять образ нравственных и ценностных смыслов в жанровой картине;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Исторический жанр: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произведениях «Давид» Микеланджело, «Весна» С. Боттичелли;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Библейские темы в изобразительном искусстве: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 картинах на библейские темы в истории русского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объяснять творческий и деятельный характер восприятия произведений искусства на основе художественной культуры зрителя;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3 «Архитектура и дизайн»: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Графический дизайн: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основные средства – требования к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перечислять и объяснять основные типы формальной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выделять при творческом построении композиции листа композиционную доминанту;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составлять формальные композиции на выражение в них движения и статики;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осваивать навыки вариативности в ритмической организации листа;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роль цвета в конструктивных искусствах;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выражение «цветовой образ»;</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Социальное значение дизайна и архитектуры как среды жизни человека: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построение макета пространственно-объёмной композиции по его чертежу;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характеризовать роль визуального образа в синтетических искусствах;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Художник и искусство театра: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сценографии и символическом характере сценического образа;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практический навык игрового одушевления куклы из простых бытовых предметов;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Художественная фотография: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объяснять понятия «длительность экспозиции», «выдержка», «диафрагма»;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различные жанры художественной фотографии;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роль света как художественного средства в искусстве фотографии;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навыки компьютерной обработки и преобразования фотографий.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Изображение и искусство кино: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этапах в истории кино и его эволюции как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роль видео в современной бытовой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навык критического осмысления качества снятых роликов;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на телевидении: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 создателе телевидения – русском инженере Владимире Зворыкине;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F24AA" w:rsidRDefault="00EF24AA" w:rsidP="00EF24A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Федеральная рабочая программа по учебному предмету «Музыка».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Содержание обучения раскрывает содержательные линии, которые предлагаются для изучения на уровне основного общего образования.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музыке позволит учителю: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w:t>
      </w:r>
      <w:r>
        <w:rPr>
          <w:rFonts w:ascii="Times New Roman" w:hAnsi="Times New Roman" w:cs="Times New Roman"/>
          <w:sz w:val="24"/>
          <w:szCs w:val="24"/>
        </w:rPr>
        <w:lastRenderedPageBreak/>
        <w:t>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Задачи обучения музыке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 на материале музыкального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инвариантные модули: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1 «Музыка моего края»;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2 «Народное музыкальное творчество России»;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3 «Русская классическая музыка»;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4 «Жанры музыкального искусства»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вариативные модули: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5 «Музыка народов мира»;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6 «Европейская классическая музыка»;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7 «Духовная музыка»;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8 «Современная музыка: основные жанры и направления»;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9 «Связь музыки с другими видами искусства»;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музыке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Инвариантные модули: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1 «Музыка моего края»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Фольклор – народное творчество.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со звучанием фольклорных образцов в аудио- и видеозаписи;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принадлежности к народной или композиторской музыке;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исполнительского состава (вокального, инструментального, смешанного);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жанра, основного настроения, характера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Календарный фольклор.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народных песен, танцев;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Семейный фольклор.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фольклорными жанрами семейного цикла;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особенностей их исполнения и звучания;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на слух жанровой принадлежности, анализ символики традиционных образов;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отдельных песен, фрагментов обрядов (по выбору учителя);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Наш край сегодня.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гимна республики, города, песен местных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2 «Народное музыкальное творчество России»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Россия – наш общий дом.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принадлежности к народной или композиторской музыке;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исполнительского состава (вокального, инструментального, смешанного);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жанра, характера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Фольклорные жанры.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общее и особенное в фольклоре народов России: лирика, эпос, танец.</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со звучанием фольклора разных регионов России в аудио- и видеозаписи;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аутентичная манера исполнения;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народных песен, танцев, эпических сказаний;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исследовательские проекты, посвященные музыке разных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музыкальный фестиваль «Народы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Фольклор в творчестве профессиональных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народной песни в композиторской обработке;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обсуждение в классе и (или) письменная рецензия по результатам просмотра.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рубежах культур.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Образы родной земли.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мелодичности, широты дыхания, интонационной близости русскому фольклору;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Золотой век русской культуры.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реконструкция костюмированного бала, музыкального салона.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История страны и народа в музыке русских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исполнение Гимна Российской Федерации;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Русский балет.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шедеврами русской балетной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посещение балетного спектакля (просмотр в видеозаписи);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характеристика отдельных музыкальных номеров и спектакля в целом;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Русская исполнительская школа.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домашней фоно- и видеотеки из понравившихся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дискуссия на тему «Исполнитель – соавтор композитора»;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Русская музыка – взгляд в будущее.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4 «Жанры музыкального искусства».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Камерная музыка.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 музыкальной формы и составление ее буквенной наглядной схемы;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произведений вокальных и инструментальных жанров;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индивидуальная или коллективная импровизация в заданной форме;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Циклические формы и жанры.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небольшого вокального цикла;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со строением сонатной формы;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 основных партий-тем в одной из классических сонат;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Симфоническая музыка.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одночастные симфонические жанры (увертюра, картина). Симфония.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образно-тематический конспект;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слушание целиком не менее одного симфонического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посещение концерта (в том числе виртуального) симфонической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последующее составление рецензии на концерт.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Театральные жанры.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отдельными номерами из известных опер, балетов;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материале изученных фрагментов музыкальных спектаклей;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различение, определение на слух: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тембров голосов оперных певцов;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оркестровых групп, тембров инструментов;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типа номера (соло, дуэт, хор);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последующее составление рецензии на спектакль.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Вариативные модули: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Музыка – древнейший язык человечества.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озвучивание, театрализация легенды (мифа) о музыке;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квесты, викторины, интеллектуальные игры;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выявление характерных интонаций и ритмов в звучании традиционной музыки народов Европы;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народных песен, танцев;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Музыкальный фольклор народов Азии и Африки.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народных песен, танцев;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коллективные ритмические импровизации на шумовых и ударных инструментах;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исследовательские проекты по теме «Музыка стран Азии и Африки».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Народная музыка Американского континента.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народных песен, танцев;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6 «Европейская классическая музыка».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Национальные истоки классической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Музыкант и публика.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образцами виртуозной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 зеркало эпохи.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образцами полифонической и гомофонно-гармонической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исполнение вокальных, ритмических, речевых канонов;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Музыкальный образ.</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драматургия.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наблюдение за развитием музыкальных тем, образов, восприятие логики музыкального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Музыкальный стиль.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 в звучании незнакомого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принадлежности к одному из изученных стилей;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жанра, круга образов;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7 «Духовная музыка»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Храмовый синтез искусств.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русской православной традиции;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западноевропейской христианской традиции;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другим конфессиям (по выбору учителя);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посещение концерта духовной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Развитие церковной музыки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историей возникновения нотной записи;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образцами (фрагментами) средневековых церковных распевов (одноголосие);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слушание духовной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состава исполнителей;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типа фактуры (хоральный склад, полифония);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принадлежности к русской или западноевропейской религиозной традиции;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Музыкальные жанры богослужения.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вокализация музыкальных тем изучаемых духовных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Религиозные темы и образы в современной музыке.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исполнение музыки духовного содержания, сочиненной современными композиторами;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8 «Современная музыка: основные жанры и направления»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Джаз.</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на слух: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принадлежности к джазовой или классической музыке;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исполнительского состава (манера пения, состав инструментов);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сочинение блюза; посещение концерта джазовой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Мюзикл.</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отдельных номеров из мюзиклов.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Молодежная музыкальная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дискуссия на тему «Современная музыка»;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презентация альбома своей любимой группы.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Музыка цифрового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поиск информации о способах сохранения и передачи музыки прежде и сейчас;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популярной современной песни;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 9 «Связь музыки с другими видами искусства»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Музыка и литература.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образцами вокальной и инструментальной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рисование образов программной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и живопись.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знание музыки, названий и авторов изученных произведений;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и театр.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музыкальная викторина на материале изученных фрагментов музыкальных спектаклей;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Музыка кино и телевидения.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деятельности обучающихся: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образцами киномузыки отечественных и зарубежных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просмотр фильмов с целью анализа выразительного эффекта, создаваемого музыкой;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разучивание, исполнение песни из фильма;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по музыке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патриотического воспитания: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интерес к изучению истории отечественной музыкальной культуры;</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стремление развивать и сохранять музыкальную культуру своей страны, своего края;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гражданского воспитания: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духовно-нравственного воспитания: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эстетического воспитания: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ценности творчества, таланта;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самовыражению в разных видах искусства;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ценности научного познания: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трудового воспитания: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посильное активное участие в практической деятельности;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трудолюбие в учебе, настойчивость в достижении поставленных целей;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интерес к практическому изучению профессий в сфере культуры и искусства;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уважение к труду и результатам трудовой деятельности;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экологического воспитания: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повышение уровня экологической культуры, осознание глобального характера экологических проблем и путей их решения;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нравственно-эстетическое отношение к природе,</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экологических проектах через различные формы музыкального творчества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адаптации к изменяющимся условиям социальной и природной среды:</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специфику работы с аудиоинформацией, музыкальными записями;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невербальная коммуникация: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вербальное общение:</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учебной и творческой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совместная деятельность (сотрудничество):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уметь обобщать мнения нескольких человек, проявлять готовность руководить, выполнять поручения, подчиняться;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наиболее важные проблемы для решения в учебных и жизненных ситуациях;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выбор и брать за него ответственность на себя.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давать оценку учебной ситуации и предлагать план ее изменения;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и анализировать причины эмоций;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регулировать способ выражения собственных эмоций.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принимать себя и других, не осуждая;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проявлять открытость;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все вокруг.</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Предметные результаты освоения программы по музыке на уровне основного общего 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Обучающиеся, освоившие основную образовательную программу по музыке: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 концу изучения модуля № 1 «Музыка моего края» обучающийся научится: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изучения модуля № 2 «Народное музыкальное творчество России» обучающийся научится: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на слух и исполнять произведения различных жанров фольклорной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изучения модуля № 3 «Русская классическая музыка» обучающийся научится: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изучения модуля № 4 «Жанры музыкального искусства» обучающийся научится: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рассуждать о круге образов и средствах их воплощения, типичных для данного жанра;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изучения модуля № 5 «Музыка народов мира» обучающийся научится: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на слух и исполнять произведения различных жанров фольклорной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изучения модуля № 6 «Европейская классическая музыка» обучающийся научится: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исполнять (в том числе фрагментарно) сочинения композиторов-классиков;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концу изучения модуля № 7 «Духовная музыка» обучающийся научится: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исполнять произведения русской и европейской духовной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сочинений духовной музыки, называть их автора.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и характеризовать стили, направления и жанры современной музыки;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исполнять современные музыкальные произведения в разных видах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изучения модуля № 9 «Связь музыки с другими видами искусства» обучающийся научится: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стилевые и жанровые параллели между музыкой и другими видами искусств;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различать и анализировать средства выразительности разных видов искусств;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EF24AA" w:rsidRDefault="00EF24AA" w:rsidP="00EF24AA">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 </w:t>
      </w:r>
      <w:r>
        <w:rPr>
          <w:rFonts w:ascii="Times New Roman" w:hAnsi="Times New Roman" w:cs="Times New Roman"/>
          <w:b/>
          <w:sz w:val="24"/>
          <w:szCs w:val="24"/>
        </w:rPr>
        <w:t>Федеральная рабочая программа по учебному предмету «Технология».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технологии интегрирует знания по разным учебным предметам и является одним из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по базовых для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w:t>
      </w:r>
      <w:r>
        <w:rPr>
          <w:rFonts w:ascii="Times New Roman" w:hAnsi="Times New Roman" w:cs="Times New Roman"/>
          <w:sz w:val="24"/>
          <w:szCs w:val="24"/>
        </w:rPr>
        <w:lastRenderedPageBreak/>
        <w:t>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Задачами курса технологии являются: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по технологии построена по модульному принципу.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Модульная программа включает инвариантные (обязательные) модули и вариативные.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Инвариантные модули программы по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«Производство и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«Технологии обработки материалов и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«Компьютерная графика. Черчение».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«Робототехника».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«3D-моделирование, прототипирование, макетирование».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w:t>
      </w:r>
      <w:r>
        <w:rPr>
          <w:rFonts w:ascii="Times New Roman" w:hAnsi="Times New Roman" w:cs="Times New Roman"/>
          <w:sz w:val="24"/>
          <w:szCs w:val="24"/>
        </w:rPr>
        <w:lastRenderedPageBreak/>
        <w:t>знаний и умений, необходимых для проектирования и усовершенствования продуктов (предметов), освоения и создания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Вариативные модули программы по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«Автоматизированные системы».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курсе технологии осуществляется реализация межпредметных связей: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обучения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Инвариантные модули.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«Производство и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Материальный мир и потребности человека. Свойства вещей.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Материалы и сырьё. Естественные (природные) и искусственные материалы.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Материальные технологии. Технологический процесс.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Производство и техника. Роль техники в производственной деятельности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Какие бывают профессии.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Производственно-технологические задачи и способы их решения.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Информационные технологии. Перспективные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Эстетическая ценность результатов труда. Промышленная эстетика. Дизайн.</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Народные ремёсла. Народные ремёсла и промыслы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Цифровизация производства. Цифровые технологии и способы обработки информации.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высокотехнологичных отраслей. «Высокие технологии» двойного назначения.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Современная техносфера. Проблема взаимодействия природы и техносферы.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Современный транспорт и перспективы его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Производство и его виды.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Сферы применения современных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Рынок труда. Функции рынка труда. Трудовые ресурсы.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Мир профессий. Профессия, квалификация и компетенции.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Выбор профессии в зависимости от интересов и способностей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Предпринимательство.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«Технологии обработки материалов и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обработки конструкционных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Бумага и её свойства. Производство бумаги, история и современные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w:t>
      </w:r>
      <w:r>
        <w:rPr>
          <w:rFonts w:ascii="Times New Roman" w:hAnsi="Times New Roman" w:cs="Times New Roman"/>
          <w:sz w:val="24"/>
          <w:szCs w:val="24"/>
        </w:rPr>
        <w:lastRenderedPageBreak/>
        <w:t>Пиломатериалы. Способы обработки древесины. Организация рабочего места при работе с древесиной.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Ручной и электрифицированный инструмент для обработки древесины.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Операции (основные): разметка, пиление, сверление, зачистка, декорирование древесины.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Народные промыслы по обработке древесины.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древесины.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Индивидуальный творческий (учебный) проект «Изделие из древесины».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обработки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Общие сведения о питании и технологиях приготовления пищи.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Рациональное, здоровое питание, режим питания, пищевая пирамида.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Групповой проект по теме «Питание и здоровье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обработки текстильных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Современные технологии производства тканей с разными свойствами.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Основы технологии изготовления изделий из текстильных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Устройство швейной машины: виды приводов швейной машины, регуляторы.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стежков, швов. Виды ручных и машинных швов (стачные, краевые).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Профессии, связанные со швейным производством.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Индивидуальный творческий (учебный) проект «Изделие из текстильных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качества изготовления проектного швейного изделия.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обработки конструкционных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Народные промыслы по обработке металла.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Способы обработки тонколистового металла.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Операции (основные): правка, разметка, резание, гибка тонколистового металла.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металлов.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Индивидуальный творческий (учебный) проект «Изделие из металла».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проектного изделия по технологической карте.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Потребительские и технические требования к качеству готового изделия.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качества проектного изделия из тонколистового металла.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обработки пищевых продуктов (6 часов).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качества молочных продуктов, правила хранения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Профессии, связанные с пищевым производством.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Групповой проект по теме «Технологии обработки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обработки текстильных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Современные текстильные материалы, получение и свойства.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Сравнение свойств тканей, выбор ткани с учётом эксплуатации изделия.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Одежда, виды одежды. Мода и стиль.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Индивидуальный творческий (учебный) проект «Изделие из текстильных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качества изготовления проектного швейного изделия.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обработки конструкционных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Пластмасса и другие современные материалы: свойства, получение и использование.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Технологии обработки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Блюда национальной кухни из мяса, рыбы.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Групповой проект по теме «Технологии обработки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«Робототехника».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Автоматизация и роботизация. Принципы работы робота.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Классификация современных роботов. Виды роботов, их функции и назначение.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Взаимосвязь конструкции робота и выполняемой им функции.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Робототехнический конструктор и комплектующие.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Чтение схем. Сборка роботизированной конструкции по готовой схеме.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Базовые принципы программирования.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Визуальный язык для программирования простых робототехнических систем.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Мобильная робототехника. Организация перемещения робототехнических устройств.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Транспортные роботы. Назначение, особенности.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Знакомство с контроллером, моторами, датчиками.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Сборка мобильного робота.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Принципы программирования мобильных роботов.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Изучение интерфейса визуального языка программирования, основные инструменты и команды программирования роботов.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Учебный проект по робототехнике.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Промышленные и бытовые роботы, их классификация, назначение, использование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 и проверка на работоспособность, усовершенствование конструкции робота.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Учебный проект по робототехнике.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Датчики, принципы и режимы работы, параметры, применение.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Отладка роботизированных конструкций в соответствии с поставленными задачами.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Беспроводное управление роботом.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Учебный проект по робототехнике (одна из предложенных тем на выбор).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Робототехнические системы. Автоматизированные и роботизированные производственные линии.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 «Интернет вещей». Промышленный «Интернет вещей».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Потребительский «Интернет вещей». Элементы «Умного дома».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Составление алгоритмов и программ по управлению роботизированными системами.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Протоколы связи.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Перспективы автоматизации и роботизации: возможности и ограничения.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Профессии в области робототехники.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Научно-практический проект по робототехнике.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«3D-моделирование, прототипирование, макетирование».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объёмных моделей с помощью компьютерных программ.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3D-моделирование как технология создания визуальных моделей.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«прототипирование». Создание цифровой объёмной модели.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Инструменты для создания цифровой объёмной модели.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Моделирование сложных объектов. Рендеринг. Полигональная сетка.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«аддитивные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Технологическое оборудование для аддитивных технологий: 3D-принтеры.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Области применения трёхмерной печати. Сырьё для трёхмерной печати.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Подготовка к печати. Печать 3D-модели.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Профессии, связанные с 3D-печатью.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«Компьютерная графика. Черчение».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Основы графической грамоты. Графические материалы и инструменты.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Чтение чертежа.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проектной документации.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Стандарты оформления.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о графическом редакторе, компьютерной графике.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Инструменты графического редактора. Создание эскиза в графическом редакторе.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Инструменты для создания и редактирования текста в графическом редакторе.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печатной продукции в графическом редакторе.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Понятие графической модели.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Применение компьютеров для разработки графической документации.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Математические, физические и информационные модели.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Графические модели. Виды графических моделей.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Количественная и качественная оценка модели.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класс.</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документов, виды документов. Основная надпись.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Геометрические примитивы.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редактирование и трансформация графических объектов.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Сложные 3D-модели и сборочные чертежи.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Изделия и их модели. Анализ формы объекта и синтез модели.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План создания 3D-модели.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полноту, достоверность и актуальность полученной информации;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опытным путём изучать свойства различных материалов;</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строить и оценивать модели объектов, явлений и процессов;</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выбирать форму представления информации в зависимости от поставленной задачи;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различие между данными, информацией и знаниями;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 начальными навыками работы с «большими данными»;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 технологией трансформации данных в информацию, информации в знания.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выбор и брать ответственность за решение.</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давать оценку ситуации и предлагать план её изменения;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рамках публичного представления результатов проектной деятельности;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совместного решения задачи с использованием облачных сервисов;</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общения с представителями других культур, в частности в социальных сетях.</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интерпретировать высказывания собеседника – участника совместной деятельности;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 навыками отстаивания своей точки зрения, используя при этом законы логики;</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некорректную аргументацию.</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всех модулей обязательные предметные результаты:</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изучаемой технологией;</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EF24AA" w:rsidRDefault="00EF24AA" w:rsidP="00EF2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содержания модуля «Производство и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5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потребности человека;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естественные (природные) и искусственные материалы;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сравнивать и анализировать свойства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классифицировать технику, описывать назначение техники;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предметы труда в различных видах материального производства;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метод учебного проектирования, выполнять учебные проекты;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назвать и характеризовать профессии.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6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машины и механизмы;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решать простые изобретательские, конструкторские и технологические задачи в процессе изготовления изделий из различных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предлагать варианты усовершенствования конструкций;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предметы труда в различных видах материального производства;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развития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эстетичных промышленных изделий;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народные промыслы и ремёсла России;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производства и производственные процессы;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современные и перспективные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области применения технологий, понимать их возможности и ограничения;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выявлять экологические проблемы;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транспорта, оценивать перспективы развития;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технологии на транспорте, транспортную логистику.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8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общие принципы управления;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анализировать возможности и сферу применения современных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технологии получения, преобразования и использования энергии;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биотехнологии, их применение;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направления развития и особенности перспективных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предлагать предпринимательские идеи, обосновывать их решение;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проблему, анализировать потребности в продукте;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9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модели экономической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разрабатывать бизнес-проект;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эффективность предпринимательской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закономерности технологического развития цивилизации;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планировать своё профессиональное образование и профессиональную карьеру.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5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бумаги, её свойства, получение и применение;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древесины;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характеризовать свойства конструкционных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древесины, пиломатериалов;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древесины разных пород деревьев;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яиц, круп, овощей;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первичной обработки овощей, круп;</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яиц, овощей, круп;</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планировки кухни; способы рационального размещения мебели;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анализировать и сравнивать свойства текстильных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выбирать материалы, инструменты и оборудование для выполнения швейных работ;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ручные инструменты для выполнения швейных работ;</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6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свойства конструкционных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металла;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металлов и их сплавов;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металлов и их сплавов;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обрабатывать металлы и их сплавы слесарным инструментом;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молока и молочных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определять качество молочных продуктов, называть правила хранения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теста, технологии приготовления разных видов теста;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национальные блюда из разных видов теста;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одежды, характеризовать стили одежды;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современные текстильные материалы, их получение и свойства;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выбирать текстильные материалы для изделий с учётом их свойств;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выполнять чертёж выкроек швейного изделия;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исследовать и анализировать свойства конструкционных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выбирать инструменты и оборудование, необходимые для изготовления выбранного изделия по данной технологии;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технологии механической обработки конструкционных материалов;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художественное оформление изделий;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мяса животных, мяса птицы, определять качество;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рыбы,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технологии приготовления из мяса животных, мяса птицы;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блюда национальной кухни из рыбы, мяса;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содержания модуля «Робототехника».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5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роботов по видам и назначению;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основные законы робототехники;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назначение деталей робототехнического конструктора;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6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транспортных роботов, описывать их назначение;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конструировать мобильного робота по схеме; усовершенствовать конструкцию;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программировать мобильного робота;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управлять мобильными роботами в компьютерно-управляемых средах;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осуществлять робототехнические проекты;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промышленных роботов, описывать их назначение и функции;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назвать виды бытовых роботов, описывать их назначение и функции;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8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конструировать и моделировать робототехнические системы;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приводить примеры применения роботов из различных областей материального мира;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9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автоматизированные и роботизированные производственные линии;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анализировать перспективы развития робототехники;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составлять алгоритмы и программы по управлению роботом;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 осуществлять робототехнические проекты.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содержания модуля «Компьютерная графика. Черчение».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5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и области применения графической информации;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применять чертёжные инструменты;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6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знать и использовать для выполнения чертежей инструменты графического редактора;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тексты, рисунки в графическом редакторе.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конструкторской документации;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графических моделей;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и оформлять сборочный чертёж;</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уметь читать чертежи деталей и осуществлять расчёты по чертежам.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8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программное обеспечение для создания проектной документации;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различные виды документов;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способами создания, редактирования и трансформации графических объектов;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создавать и редактировать сложные 3D-модели и сборочные чертежи.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9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САПР;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3D-модели в САПР;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оформлять конструкторскую документацию, в том числе с использованием САПР;</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содержания модуля «3D-моделирование, прототипирование, макетирование».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7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свойства и назначение моделей;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макетов и их назначение;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развёртку и соединять фрагменты макета;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сборку деталей макета;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разрабатывать графическую документацию;</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8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создавать 3D-модели, используя программное обеспечение;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устанавливать соответствие модели объекту и целям моделирования;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проводить анализ и модернизацию компьютерной модели;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9 классе: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и выполнять этапы аддитивного производства;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области применения 3D-моделирования;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содержания модуля «Автоматизированные системы».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8–9 классах: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признаки автоматизированных систем, их виды;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принципы управления технологическими процессами;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управляющие и управляемые системы, функции обратной связи;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осуществлять управление учебными техническими системами;</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конструировать автоматизированные системы;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принцип сборки электрических схем;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определять результат работы электрической схемы при использовании различных элементов;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содержания модуля «Животноводство».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7–8 классах: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животноводства;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виды сельскохозяйственных животных, характерных для данного региона;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оценивать условия содержания животных в различных условиях;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навыками оказания первой помощи заболевшим или пораненным животным;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способы переработки и хранения продукции животноводства;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пути цифровизации животноводческого производства;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объяснять особенности сельскохозяйственного производства своего региона;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содержания модуля Модуль «Растениеводство».</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концу обучения в 7–8 классах:</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растениеводства;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виды и свойства почв данного региона;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ручные и механизированные инструменты обработки почвы;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классифицировать культурные растения по различным основаниям;</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полезные дикорастущие растения и знать их свойства;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назвать опасные для человека дикорастущие растения;</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полезные для человека грибы;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называть опасные для человека грибы;</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для человека грибов;</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EF24AA" w:rsidRDefault="00EF24AA" w:rsidP="00EF2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3B086B" w:rsidRPr="007D6C0D" w:rsidRDefault="003B086B" w:rsidP="00562293">
      <w:pPr>
        <w:spacing w:after="0" w:line="240" w:lineRule="auto"/>
        <w:ind w:firstLine="567"/>
        <w:jc w:val="both"/>
        <w:rPr>
          <w:rFonts w:ascii="Times New Roman" w:hAnsi="Times New Roman" w:cs="Times New Roman"/>
          <w:b/>
          <w:sz w:val="24"/>
          <w:szCs w:val="24"/>
        </w:rPr>
      </w:pPr>
      <w:r w:rsidRPr="007D6C0D">
        <w:rPr>
          <w:rFonts w:ascii="Times New Roman" w:hAnsi="Times New Roman" w:cs="Times New Roman"/>
          <w:b/>
          <w:sz w:val="24"/>
          <w:szCs w:val="24"/>
        </w:rPr>
        <w:t>Программа формирования универсальных учебных действий.</w:t>
      </w:r>
    </w:p>
    <w:p w:rsidR="00D611B2" w:rsidRPr="00562293" w:rsidRDefault="00D611B2" w:rsidP="00D611B2">
      <w:pPr>
        <w:pStyle w:val="10"/>
        <w:spacing w:before="0"/>
        <w:ind w:firstLine="567"/>
        <w:jc w:val="both"/>
        <w:rPr>
          <w:rFonts w:ascii="Times New Roman" w:hAnsi="Times New Roman" w:cs="Times New Roman"/>
        </w:rPr>
      </w:pPr>
      <w:r w:rsidRPr="00562293">
        <w:rPr>
          <w:rFonts w:ascii="Times New Roman" w:hAnsi="Times New Roman" w:cs="Times New Roman"/>
        </w:rP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D611B2" w:rsidRPr="00562293" w:rsidRDefault="00D611B2" w:rsidP="00D611B2">
      <w:pPr>
        <w:spacing w:after="0" w:line="240" w:lineRule="auto"/>
        <w:ind w:firstLine="567"/>
        <w:jc w:val="both"/>
        <w:rPr>
          <w:rFonts w:ascii="Times New Roman" w:hAnsi="Times New Roman" w:cs="Times New Roman"/>
          <w:sz w:val="24"/>
          <w:szCs w:val="24"/>
        </w:rPr>
      </w:pPr>
    </w:p>
    <w:p w:rsidR="00D611B2" w:rsidRPr="00562293" w:rsidRDefault="00D611B2" w:rsidP="00D611B2">
      <w:pPr>
        <w:pStyle w:val="10"/>
        <w:spacing w:before="0"/>
        <w:ind w:firstLine="567"/>
        <w:jc w:val="both"/>
        <w:rPr>
          <w:rFonts w:ascii="Times New Roman" w:hAnsi="Times New Roman" w:cs="Times New Roman"/>
        </w:rPr>
      </w:pPr>
      <w:r w:rsidRPr="00562293">
        <w:rPr>
          <w:rFonts w:ascii="Times New Roman" w:hAnsi="Times New Roman" w:cs="Times New Roman"/>
        </w:rPr>
        <w:t>Целевой раздел</w:t>
      </w:r>
    </w:p>
    <w:p w:rsidR="00D611B2" w:rsidRPr="00562293" w:rsidRDefault="00D611B2" w:rsidP="00D611B2">
      <w:pPr>
        <w:spacing w:after="0" w:line="240" w:lineRule="auto"/>
        <w:ind w:firstLine="567"/>
        <w:jc w:val="both"/>
        <w:rPr>
          <w:rFonts w:ascii="Times New Roman" w:hAnsi="Times New Roman" w:cs="Times New Roman"/>
          <w:sz w:val="24"/>
          <w:szCs w:val="24"/>
        </w:rPr>
      </w:pP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Программа формирования универса</w:t>
      </w:r>
      <w:r>
        <w:rPr>
          <w:rFonts w:ascii="Times New Roman" w:hAnsi="Times New Roman" w:cs="Times New Roman"/>
          <w:sz w:val="24"/>
          <w:szCs w:val="24"/>
        </w:rPr>
        <w:t>льных учебных действий (</w:t>
      </w:r>
      <w:r w:rsidRPr="00562293">
        <w:rPr>
          <w:rFonts w:ascii="Times New Roman" w:hAnsi="Times New Roman" w:cs="Times New Roman"/>
          <w:sz w:val="24"/>
          <w:szCs w:val="24"/>
        </w:rPr>
        <w:t>УУД) у обучающихся с ограниченными возможностями здоровья (далее - ОВЗ) должна обеспечивать:</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и развитие компетенций обучающихся в области использования ИКТ;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АООП ООО.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611B2" w:rsidRPr="00562293" w:rsidRDefault="00D611B2" w:rsidP="00D611B2">
      <w:pPr>
        <w:spacing w:after="0" w:line="240" w:lineRule="auto"/>
        <w:ind w:firstLine="567"/>
        <w:jc w:val="both"/>
        <w:rPr>
          <w:rFonts w:ascii="Times New Roman" w:hAnsi="Times New Roman" w:cs="Times New Roman"/>
          <w:sz w:val="24"/>
          <w:szCs w:val="24"/>
        </w:rPr>
      </w:pPr>
    </w:p>
    <w:p w:rsidR="00D611B2" w:rsidRPr="00562293" w:rsidRDefault="00D611B2" w:rsidP="00D611B2">
      <w:pPr>
        <w:pStyle w:val="10"/>
        <w:spacing w:before="0"/>
        <w:ind w:firstLine="567"/>
        <w:jc w:val="both"/>
        <w:rPr>
          <w:rFonts w:ascii="Times New Roman" w:hAnsi="Times New Roman" w:cs="Times New Roman"/>
        </w:rPr>
      </w:pPr>
      <w:r w:rsidRPr="00562293">
        <w:rPr>
          <w:rFonts w:ascii="Times New Roman" w:hAnsi="Times New Roman" w:cs="Times New Roman"/>
        </w:rPr>
        <w:t>Содержательный раздел</w:t>
      </w:r>
    </w:p>
    <w:p w:rsidR="00D611B2" w:rsidRPr="00562293" w:rsidRDefault="00D611B2" w:rsidP="00D611B2">
      <w:pPr>
        <w:spacing w:after="0" w:line="240" w:lineRule="auto"/>
        <w:ind w:firstLine="567"/>
        <w:jc w:val="both"/>
        <w:rPr>
          <w:rFonts w:ascii="Times New Roman" w:hAnsi="Times New Roman" w:cs="Times New Roman"/>
          <w:sz w:val="24"/>
          <w:szCs w:val="24"/>
        </w:rPr>
      </w:pP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Описание взаимосвязи УУД с содержанием учебных предметов.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w:t>
      </w:r>
      <w:r w:rsidRPr="00562293">
        <w:rPr>
          <w:rFonts w:ascii="Times New Roman" w:hAnsi="Times New Roman" w:cs="Times New Roman"/>
          <w:sz w:val="24"/>
          <w:szCs w:val="24"/>
        </w:rPr>
        <w:lastRenderedPageBreak/>
        <w:t>учитывают особые образовательные потребности обучающихся с ОВЗ, в том числе в целенаправленном развитии речи - устной и письменной.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Описание реализации требований формирования УУД в предметных результатах.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Русский язык и литература.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познавательных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базовых логических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выявлять дефицит информации, данных, необходимых для решения поставленной учебной задачи;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устанавливать причинно-следственные связи при изучении литературных явлений и процессов.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базовых исследовательских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овладеть инструментами оценки достоверности полученных выводов и обобщений;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 их развитии в новых условиях и контекстах, в том числе в литературных произведениях;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Работа с информацией: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коммуникативных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правильно, логично, аргументированно излагать свою точку зрения по поставленной проблеме;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регулятивных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соблюдать нормы современного русского литературного языка и нормы речевого этикета;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уместно пользоваться в процессе устной коммуникации внеязыковыми средствами общения (в том числе естественными жестами, мимикой лица);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Иностранный (английский) язык.</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познавательных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базовых логических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определять признаки языковых единиц иностранного языка, применять изученные правила, языковые модели, алгоритмы;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различать и использовать языковые единицы разного уровня (морфемы, слова, словосочетания, предложение);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определять типы высказываний на иностранном языке;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использовать информацию, представленную в схемах, таблицах при построении собственных устных и письменных высказываний.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Работа с информацией: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определять значение нового слова по контексту;</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кратко отображать информацию на иностранном языке, использовать ключевые слова, выражения, составлять план;</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оценивать достоверность информации, полученной из иноязычных источников, сети Интернет.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коммуникативных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воспринимать и создавать собственные диалогические и монологические высказывания в соответствии с поставленной задачей;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адекватно выбирать языковые средства для решения коммуникативных задач;</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знать основные нормы речевого этикета и речевого поведения на английском языке в соответствии с коммуникативной ситуацией.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осуществлять работу в парах, группах, выполнять разные социальные роли: ведущего и исполнителя;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представлять на иностранном языке результаты выполненной проектной работы с использованием компьютерной презентации.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регулятивных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формулировать новые учебные задачи, определять способы их выполнения в сотрудничестве с педагогическим работником и самостоятельно;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планировать работу в парах или группе, определять свою роль, распределять задачи между участниками;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воспринимать речь партнера при работе в паре или группах, при необходимости ее корректировать;</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корректировать свою деятельность с учетом поставленных учебных задач, возникающих в ходе их выполнения, трудностей и ошибок;</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осуществлять самоконтроль при выполнении заданий, адекватно оценивать результаты своей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Математика и информатика.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познавательных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базовых логических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выявлять качества, свойства, характеристики математических объектов;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различать свойства и признаки объектов;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анализировать изменения и находить закономерности;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различать, распознавать верные и неверные утверждения;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выражать отношения, зависимости, правила, закономерности с помощью формул;</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воспроизводить и строить логические цепочки утверждений, прямые и от противного;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устанавливать противоречия в рассуждениях;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базовых исследовательских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представлять выводы, результаты опытов и экспериментов, используя, в том числе математический язык и символику;</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Работа с информацией: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коммуникативных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регулятивных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удерживать цель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анализировать и оценивать собственную работу, например: меру собственной самостоятельности, затруднения, дефициты, ошибки;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Естественно-научные предметы.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познавательных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базовых логических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выдвигать гипотезы, объясняющие простые явления;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базовых исследовательских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исследование явления теплообмена при смешивании холодной и горячей воды;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Работа с информацией: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коммуникативных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координировать собственные действия с другими членами команды при решении задачи, выполнении естественно-научного исследования;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оценивать собственный вклад в решение естественно-научной проблемы.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регулятивных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Общественно-научные предметы.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познавательных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базовых логических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систематизировать, классифицировать и обобщать исторические факты;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составлять синхронистические и систематические таблицы;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выявлять и характеризовать существенные признаки исторических явлений, процессов;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формулировать оценочные суждения с использованием разных источников географической информации;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самостоятельно составлять план решения учебной географической задачи.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Формирование базовых исследовательских действий: </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представлять результаты наблюдений в табличной и (или) графической форме;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Работа с информацией: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сопоставлять и обобщать информацию, представленную в разных формах (описательную, графическую, аудиовизуальную).</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коммуникативных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определять характер отношений между людьми в различных исторических и современных ситуациях, событиях;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осуществлять презентацию выполненной самостоятельной работы, проявляя способность к диалогу с аудиторией;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выражать свою точку зрения, участвовать в дискуссии;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планировать организацию совместной работы при выполнении учебного проекта;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разделять сферу ответственности.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Формирование универсальных учебных регулятивных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УУД оцениваются на протяжении всего процесса формирования учебно-исследовательской и проектной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Особенности реализации учебно-исследовательской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Осуществление УИД обучающимися включает в себя ряд этапов: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обоснование актуальности исследования;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проведение экспериментальной работы с поэтапным контролем и коррекцией результатов работ, проверка гипотезы;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представление результатов исследования (с учетом особых образовательных потребностей и особенностей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Особенности организации учебно-исследовательской деятельности в рамках урочной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предметные учебные исследования;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междисциплинарные учебные исследования.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Формы организации исследовательской деятельности обучающихся могут быть следующими: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урок-исследование;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урок с использованием интерактивной беседы в исследовательском ключе;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урок-консультация;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мини-исследование в рамках домашнего задания.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Особенности организации учебно-исследовательской деятельности в рамках внеурочной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4) в процессе внеурочной деятельности УИД может быть организована совместно с нормативно развивающимися сверстниками;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Общие рекомендации по оцениванию учебно-исследовательской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Особенности организации проектной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использовать для создания проектного “продукта” имеющиеся знания и освоенные способы действия.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r>
        <w:rPr>
          <w:rFonts w:ascii="Times New Roman" w:hAnsi="Times New Roman" w:cs="Times New Roman"/>
          <w:sz w:val="24"/>
          <w:szCs w:val="24"/>
        </w:rPr>
        <w:t xml:space="preserve"> </w:t>
      </w:r>
      <w:r w:rsidRPr="00562293">
        <w:rPr>
          <w:rFonts w:ascii="Times New Roman" w:hAnsi="Times New Roman" w:cs="Times New Roman"/>
          <w:sz w:val="24"/>
          <w:szCs w:val="24"/>
        </w:rPr>
        <w:t>Особенности организации ПД в рамках урочной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w:t>
      </w:r>
      <w:r w:rsidRPr="00562293">
        <w:rPr>
          <w:rFonts w:ascii="Times New Roman" w:hAnsi="Times New Roman" w:cs="Times New Roman"/>
          <w:sz w:val="24"/>
          <w:szCs w:val="24"/>
        </w:rPr>
        <w:lastRenderedPageBreak/>
        <w:t>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Общие рекомендации по оцениванию ПД:</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при оценивании результатов ПД следует учитывать, прежде всего, его практическую значимость;</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D611B2" w:rsidRPr="00562293" w:rsidRDefault="00D611B2" w:rsidP="00D611B2">
      <w:pPr>
        <w:pStyle w:val="10"/>
        <w:spacing w:before="0"/>
        <w:ind w:firstLine="567"/>
        <w:jc w:val="both"/>
        <w:rPr>
          <w:rFonts w:ascii="Times New Roman" w:hAnsi="Times New Roman" w:cs="Times New Roman"/>
        </w:rPr>
      </w:pPr>
      <w:r w:rsidRPr="00562293">
        <w:rPr>
          <w:rFonts w:ascii="Times New Roman" w:hAnsi="Times New Roman" w:cs="Times New Roman"/>
        </w:rPr>
        <w:t>Организационный раздел</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Требования к условиям включают: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укомплектованность образовательной организации педагогическим работниками-дефектологами соответствующего профиля;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АООП ООО.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развития УУД.</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Рабочая группа реализует свою деятельность по следующим направлениям: </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отражения результатов работы по формированию УУД обучающихся на сайте образовательной организации.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определить обучающихся, в том числе с выдающимися способностями, нуждающихся в построении индивидуальной образовательной траектории;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проанализировать опыт успешных практик, в том числе с использованием информационных ресурсов образовательной организации.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договор о сотрудничестве может основываться на оплате услуг экспертов, консультантов, научных руководителей;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D611B2" w:rsidRDefault="00D611B2" w:rsidP="00D611B2">
      <w:pPr>
        <w:spacing w:after="0" w:line="240" w:lineRule="auto"/>
        <w:jc w:val="both"/>
        <w:rPr>
          <w:rFonts w:ascii="Times New Roman" w:hAnsi="Times New Roman" w:cs="Times New Roman"/>
          <w:sz w:val="24"/>
          <w:szCs w:val="24"/>
        </w:rPr>
      </w:pPr>
    </w:p>
    <w:p w:rsidR="00D611B2" w:rsidRPr="00562293" w:rsidRDefault="00D611B2" w:rsidP="00D611B2">
      <w:pPr>
        <w:pStyle w:val="10"/>
        <w:spacing w:before="0"/>
        <w:ind w:firstLine="567"/>
        <w:jc w:val="both"/>
        <w:rPr>
          <w:rFonts w:ascii="Times New Roman" w:hAnsi="Times New Roman" w:cs="Times New Roman"/>
        </w:rPr>
      </w:pPr>
      <w:r w:rsidRPr="00562293">
        <w:rPr>
          <w:rFonts w:ascii="Times New Roman" w:hAnsi="Times New Roman" w:cs="Times New Roman"/>
        </w:rPr>
        <w:t>Программа коррекционной работы с обучающимис</w:t>
      </w:r>
      <w:r>
        <w:rPr>
          <w:rFonts w:ascii="Times New Roman" w:hAnsi="Times New Roman" w:cs="Times New Roman"/>
        </w:rPr>
        <w:t>я с тяжелыми нарушениями речи ФА</w:t>
      </w:r>
      <w:r w:rsidRPr="00562293">
        <w:rPr>
          <w:rFonts w:ascii="Times New Roman" w:hAnsi="Times New Roman" w:cs="Times New Roman"/>
        </w:rPr>
        <w:t>ОП ООО для обучающихся с тяжелыми нарушениями речи (вариант 5.1)</w:t>
      </w:r>
    </w:p>
    <w:p w:rsidR="00D611B2" w:rsidRPr="00562293" w:rsidRDefault="00D611B2" w:rsidP="00D611B2">
      <w:pPr>
        <w:spacing w:after="0" w:line="240" w:lineRule="auto"/>
        <w:ind w:firstLine="567"/>
        <w:jc w:val="both"/>
        <w:rPr>
          <w:rFonts w:ascii="Times New Roman" w:hAnsi="Times New Roman" w:cs="Times New Roman"/>
          <w:sz w:val="24"/>
          <w:szCs w:val="24"/>
        </w:rPr>
      </w:pPr>
    </w:p>
    <w:p w:rsidR="00D611B2" w:rsidRPr="00562293" w:rsidRDefault="00D611B2" w:rsidP="00D611B2">
      <w:pPr>
        <w:pStyle w:val="10"/>
        <w:spacing w:before="0"/>
        <w:ind w:firstLine="567"/>
        <w:jc w:val="both"/>
        <w:rPr>
          <w:rFonts w:ascii="Times New Roman" w:hAnsi="Times New Roman" w:cs="Times New Roman"/>
        </w:rPr>
      </w:pPr>
      <w:r w:rsidRPr="00562293">
        <w:rPr>
          <w:rFonts w:ascii="Times New Roman" w:hAnsi="Times New Roman" w:cs="Times New Roman"/>
        </w:rPr>
        <w:t>Цели, задачи и принципы построения ПКР</w:t>
      </w:r>
    </w:p>
    <w:p w:rsidR="00D611B2" w:rsidRPr="00562293" w:rsidRDefault="00D611B2" w:rsidP="00D611B2">
      <w:pPr>
        <w:spacing w:after="0" w:line="240" w:lineRule="auto"/>
        <w:ind w:firstLine="567"/>
        <w:jc w:val="both"/>
        <w:rPr>
          <w:rFonts w:ascii="Times New Roman" w:hAnsi="Times New Roman" w:cs="Times New Roman"/>
          <w:sz w:val="24"/>
          <w:szCs w:val="24"/>
        </w:rPr>
      </w:pP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Задачи ПКР: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разработка и использование индивидуально-ориентированных коррекционных образовательных программ для обучающихся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Принципы, определяющие содержание ПКР.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тяжелыми нарушениями речи;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обеспечение качественного развития речи (устной и письменной), максимальное обогащение речевой практики;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содействие приобщению обучающихся с тяжелыми нарушениями речи к здоровому образу жизни;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Перечень и содержание направлений работы.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Характеристика содержания направлений коррекционной работы.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Диагностическое направление предполагает: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определение уровня актуального и зоны ближайшего развития обучающегося с ТНР, выявление его резервных возможностей;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развития эмоционально-волевой, речевой сфер и личностных особенностей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адаптивных возможностей и уровня социализации обучающегося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проведение систематического мониторинга социальной ситуации и условий семейного воспитания.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Комплексное психолого-педагогическое обследование включает: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w:t>
      </w:r>
      <w:r w:rsidRPr="00562293">
        <w:rPr>
          <w:rFonts w:ascii="Times New Roman" w:hAnsi="Times New Roman" w:cs="Times New Roman"/>
          <w:sz w:val="24"/>
          <w:szCs w:val="24"/>
        </w:rPr>
        <w:lastRenderedPageBreak/>
        <w:t>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Коррекционно-развивающее и психопрофилактическое направление.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и проведение коррекционно-развивающей работы в системе реализации АООП ООО (вариант 5.1) отражается в следующей документации: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Индивидуальный план коррекционно-развивающей работы обучающегося содержит: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Рекомендуемый образец формы Индивидуального плана коррекционно-развивающей работы представлен в таблице 1.</w:t>
      </w:r>
    </w:p>
    <w:p w:rsidR="00D611B2" w:rsidRPr="00562293" w:rsidRDefault="00D611B2" w:rsidP="00D611B2">
      <w:pPr>
        <w:spacing w:after="0" w:line="240" w:lineRule="auto"/>
        <w:ind w:firstLine="567"/>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2"/>
        <w:gridCol w:w="14"/>
        <w:gridCol w:w="1704"/>
        <w:gridCol w:w="1774"/>
        <w:gridCol w:w="1215"/>
        <w:gridCol w:w="1559"/>
        <w:gridCol w:w="539"/>
        <w:gridCol w:w="1021"/>
      </w:tblGrid>
      <w:tr w:rsidR="00D611B2" w:rsidRPr="00562293" w:rsidTr="00AA412E">
        <w:tc>
          <w:tcPr>
            <w:tcW w:w="9498" w:type="dxa"/>
            <w:gridSpan w:val="8"/>
            <w:tcBorders>
              <w:top w:val="single" w:sz="4" w:space="0" w:color="auto"/>
              <w:bottom w:val="nil"/>
            </w:tcBorders>
          </w:tcPr>
          <w:p w:rsidR="00D611B2" w:rsidRPr="00562293" w:rsidRDefault="00D611B2" w:rsidP="00AA412E">
            <w:pPr>
              <w:pStyle w:val="a6"/>
              <w:ind w:firstLine="567"/>
              <w:jc w:val="both"/>
              <w:rPr>
                <w:rFonts w:ascii="Times New Roman" w:hAnsi="Times New Roman" w:cs="Times New Roman"/>
                <w:sz w:val="24"/>
                <w:szCs w:val="24"/>
              </w:rPr>
            </w:pPr>
            <w:r w:rsidRPr="00562293">
              <w:rPr>
                <w:rFonts w:ascii="Times New Roman" w:hAnsi="Times New Roman" w:cs="Times New Roman"/>
                <w:sz w:val="24"/>
                <w:szCs w:val="24"/>
              </w:rPr>
              <w:t>Таблица 1. Индивидуальный план коррекционно-развивающей работы</w:t>
            </w:r>
          </w:p>
        </w:tc>
      </w:tr>
      <w:tr w:rsidR="00D611B2" w:rsidRPr="00562293" w:rsidTr="00AA412E">
        <w:tc>
          <w:tcPr>
            <w:tcW w:w="9498" w:type="dxa"/>
            <w:gridSpan w:val="8"/>
            <w:tcBorders>
              <w:top w:val="single" w:sz="4" w:space="0" w:color="auto"/>
              <w:bottom w:val="nil"/>
            </w:tcBorders>
          </w:tcPr>
          <w:p w:rsidR="00D611B2" w:rsidRPr="00562293" w:rsidRDefault="00D611B2" w:rsidP="00AA412E">
            <w:pPr>
              <w:pStyle w:val="a5"/>
              <w:ind w:firstLine="567"/>
              <w:rPr>
                <w:rFonts w:ascii="Times New Roman" w:hAnsi="Times New Roman" w:cs="Times New Roman"/>
                <w:sz w:val="24"/>
                <w:szCs w:val="24"/>
              </w:rPr>
            </w:pPr>
            <w:r w:rsidRPr="00562293">
              <w:rPr>
                <w:rFonts w:ascii="Times New Roman" w:hAnsi="Times New Roman" w:cs="Times New Roman"/>
                <w:sz w:val="24"/>
                <w:szCs w:val="24"/>
              </w:rPr>
              <w:t>Фамилия, имя, отчество (при наличии) обучающегося</w:t>
            </w:r>
          </w:p>
        </w:tc>
      </w:tr>
      <w:tr w:rsidR="00D611B2" w:rsidRPr="00562293" w:rsidTr="00AA412E">
        <w:tc>
          <w:tcPr>
            <w:tcW w:w="9498" w:type="dxa"/>
            <w:gridSpan w:val="8"/>
            <w:tcBorders>
              <w:top w:val="single" w:sz="4" w:space="0" w:color="auto"/>
              <w:bottom w:val="nil"/>
            </w:tcBorders>
          </w:tcPr>
          <w:p w:rsidR="00D611B2" w:rsidRPr="00562293" w:rsidRDefault="00D611B2" w:rsidP="00AA412E">
            <w:pPr>
              <w:pStyle w:val="a5"/>
              <w:ind w:firstLine="567"/>
              <w:rPr>
                <w:rFonts w:ascii="Times New Roman" w:hAnsi="Times New Roman" w:cs="Times New Roman"/>
                <w:sz w:val="24"/>
                <w:szCs w:val="24"/>
              </w:rPr>
            </w:pPr>
            <w:r w:rsidRPr="00562293">
              <w:rPr>
                <w:rFonts w:ascii="Times New Roman" w:hAnsi="Times New Roman" w:cs="Times New Roman"/>
                <w:sz w:val="24"/>
                <w:szCs w:val="24"/>
              </w:rPr>
              <w:t>Класс</w:t>
            </w:r>
          </w:p>
        </w:tc>
      </w:tr>
      <w:tr w:rsidR="00D611B2" w:rsidRPr="00562293" w:rsidTr="00AA412E">
        <w:tc>
          <w:tcPr>
            <w:tcW w:w="9498" w:type="dxa"/>
            <w:gridSpan w:val="8"/>
            <w:tcBorders>
              <w:top w:val="single" w:sz="4" w:space="0" w:color="auto"/>
              <w:bottom w:val="nil"/>
            </w:tcBorders>
          </w:tcPr>
          <w:p w:rsidR="00D611B2" w:rsidRPr="00562293" w:rsidRDefault="00D611B2" w:rsidP="00AA412E">
            <w:pPr>
              <w:pStyle w:val="a5"/>
              <w:ind w:firstLine="567"/>
              <w:rPr>
                <w:rFonts w:ascii="Times New Roman" w:hAnsi="Times New Roman" w:cs="Times New Roman"/>
                <w:sz w:val="24"/>
                <w:szCs w:val="24"/>
              </w:rPr>
            </w:pPr>
            <w:r w:rsidRPr="00562293">
              <w:rPr>
                <w:rFonts w:ascii="Times New Roman" w:hAnsi="Times New Roman" w:cs="Times New Roman"/>
                <w:sz w:val="24"/>
                <w:szCs w:val="24"/>
              </w:rPr>
              <w:t>Возраст обучающегося</w:t>
            </w:r>
          </w:p>
        </w:tc>
      </w:tr>
      <w:tr w:rsidR="00D611B2" w:rsidRPr="00562293" w:rsidTr="00AA412E">
        <w:tc>
          <w:tcPr>
            <w:tcW w:w="9498" w:type="dxa"/>
            <w:gridSpan w:val="8"/>
            <w:tcBorders>
              <w:top w:val="single" w:sz="4" w:space="0" w:color="auto"/>
              <w:bottom w:val="nil"/>
            </w:tcBorders>
          </w:tcPr>
          <w:p w:rsidR="00D611B2" w:rsidRPr="00562293" w:rsidRDefault="00D611B2" w:rsidP="00AA412E">
            <w:pPr>
              <w:pStyle w:val="a5"/>
              <w:ind w:firstLine="567"/>
              <w:rPr>
                <w:rFonts w:ascii="Times New Roman" w:hAnsi="Times New Roman" w:cs="Times New Roman"/>
                <w:sz w:val="24"/>
                <w:szCs w:val="24"/>
              </w:rPr>
            </w:pPr>
            <w:r w:rsidRPr="00562293">
              <w:rPr>
                <w:rFonts w:ascii="Times New Roman" w:hAnsi="Times New Roman" w:cs="Times New Roman"/>
                <w:sz w:val="24"/>
                <w:szCs w:val="24"/>
              </w:rPr>
              <w:t>Логопедическое заключение</w:t>
            </w:r>
          </w:p>
        </w:tc>
      </w:tr>
      <w:tr w:rsidR="00D611B2" w:rsidRPr="00562293" w:rsidTr="00AA412E">
        <w:tc>
          <w:tcPr>
            <w:tcW w:w="9498" w:type="dxa"/>
            <w:gridSpan w:val="8"/>
            <w:tcBorders>
              <w:top w:val="single" w:sz="4" w:space="0" w:color="auto"/>
              <w:bottom w:val="nil"/>
            </w:tcBorders>
          </w:tcPr>
          <w:p w:rsidR="00D611B2" w:rsidRPr="00562293" w:rsidRDefault="00D611B2" w:rsidP="00AA412E">
            <w:pPr>
              <w:pStyle w:val="a5"/>
              <w:ind w:firstLine="567"/>
              <w:rPr>
                <w:rFonts w:ascii="Times New Roman" w:hAnsi="Times New Roman" w:cs="Times New Roman"/>
                <w:sz w:val="24"/>
                <w:szCs w:val="24"/>
              </w:rPr>
            </w:pPr>
            <w:r w:rsidRPr="00562293">
              <w:rPr>
                <w:rFonts w:ascii="Times New Roman" w:hAnsi="Times New Roman" w:cs="Times New Roman"/>
                <w:sz w:val="24"/>
                <w:szCs w:val="24"/>
              </w:rPr>
              <w:t>Индивидуальные особенности обучающегося:</w:t>
            </w:r>
          </w:p>
        </w:tc>
      </w:tr>
      <w:tr w:rsidR="00D611B2" w:rsidRPr="00562293" w:rsidTr="00AA412E">
        <w:tc>
          <w:tcPr>
            <w:tcW w:w="1672" w:type="dxa"/>
            <w:tcBorders>
              <w:top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r w:rsidRPr="00562293">
              <w:rPr>
                <w:rFonts w:ascii="Times New Roman" w:hAnsi="Times New Roman" w:cs="Times New Roman"/>
                <w:sz w:val="24"/>
                <w:szCs w:val="24"/>
              </w:rPr>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Организационные формы коррекционно-развивающей работы</w:t>
            </w:r>
          </w:p>
        </w:tc>
        <w:tc>
          <w:tcPr>
            <w:tcW w:w="1215" w:type="dxa"/>
            <w:tcBorders>
              <w:top w:val="single" w:sz="4" w:space="0" w:color="auto"/>
              <w:left w:val="single" w:sz="4" w:space="0" w:color="auto"/>
              <w:bottom w:val="single" w:sz="4" w:space="0" w:color="auto"/>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Примерные сроки</w:t>
            </w:r>
          </w:p>
        </w:tc>
        <w:tc>
          <w:tcPr>
            <w:tcW w:w="1559" w:type="dxa"/>
            <w:tcBorders>
              <w:top w:val="single" w:sz="4" w:space="0" w:color="auto"/>
              <w:left w:val="single" w:sz="4" w:space="0" w:color="auto"/>
              <w:bottom w:val="single" w:sz="4" w:space="0" w:color="auto"/>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Планируемые результаты коррекционно-развивающей работы</w:t>
            </w:r>
          </w:p>
        </w:tc>
        <w:tc>
          <w:tcPr>
            <w:tcW w:w="1560" w:type="dxa"/>
            <w:gridSpan w:val="2"/>
            <w:tcBorders>
              <w:top w:val="single" w:sz="4" w:space="0" w:color="auto"/>
              <w:left w:val="single" w:sz="4" w:space="0" w:color="auto"/>
              <w:bottom w:val="single" w:sz="4" w:space="0" w:color="auto"/>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Фамилия, имя, отчество (при наличии), должность педагогического работника</w:t>
            </w:r>
          </w:p>
        </w:tc>
      </w:tr>
      <w:tr w:rsidR="00D611B2" w:rsidRPr="00562293" w:rsidTr="00AA412E">
        <w:tc>
          <w:tcPr>
            <w:tcW w:w="1686" w:type="dxa"/>
            <w:gridSpan w:val="2"/>
            <w:tcBorders>
              <w:top w:val="single" w:sz="4" w:space="0" w:color="auto"/>
              <w:bottom w:val="single" w:sz="4" w:space="0" w:color="auto"/>
              <w:right w:val="nil"/>
            </w:tcBorders>
          </w:tcPr>
          <w:p w:rsidR="00D611B2" w:rsidRPr="00562293" w:rsidRDefault="00D611B2" w:rsidP="00AA412E">
            <w:pPr>
              <w:pStyle w:val="a5"/>
              <w:ind w:firstLine="567"/>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nil"/>
            </w:tcBorders>
          </w:tcPr>
          <w:p w:rsidR="00D611B2" w:rsidRPr="00562293" w:rsidRDefault="00D611B2" w:rsidP="00AA412E">
            <w:pPr>
              <w:pStyle w:val="a5"/>
              <w:ind w:firstLine="567"/>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nil"/>
            </w:tcBorders>
          </w:tcPr>
          <w:p w:rsidR="00D611B2" w:rsidRPr="00562293" w:rsidRDefault="00D611B2" w:rsidP="00AA412E">
            <w:pPr>
              <w:pStyle w:val="a5"/>
              <w:ind w:firstLine="567"/>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nil"/>
            </w:tcBorders>
          </w:tcPr>
          <w:p w:rsidR="00D611B2" w:rsidRPr="00562293" w:rsidRDefault="00D611B2" w:rsidP="00AA412E">
            <w:pPr>
              <w:pStyle w:val="a5"/>
              <w:ind w:firstLine="567"/>
              <w:rPr>
                <w:rFonts w:ascii="Times New Roman" w:hAnsi="Times New Roman" w:cs="Times New Roman"/>
                <w:sz w:val="24"/>
                <w:szCs w:val="24"/>
              </w:rPr>
            </w:pPr>
          </w:p>
        </w:tc>
        <w:tc>
          <w:tcPr>
            <w:tcW w:w="2098" w:type="dxa"/>
            <w:gridSpan w:val="2"/>
            <w:tcBorders>
              <w:top w:val="single" w:sz="4" w:space="0" w:color="auto"/>
              <w:left w:val="single" w:sz="4" w:space="0" w:color="auto"/>
              <w:bottom w:val="single" w:sz="4" w:space="0" w:color="auto"/>
              <w:right w:val="nil"/>
            </w:tcBorders>
          </w:tcPr>
          <w:p w:rsidR="00D611B2" w:rsidRPr="00562293" w:rsidRDefault="00D611B2" w:rsidP="00AA412E">
            <w:pPr>
              <w:pStyle w:val="a5"/>
              <w:ind w:firstLine="567"/>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tcBorders>
          </w:tcPr>
          <w:p w:rsidR="00D611B2" w:rsidRPr="00562293" w:rsidRDefault="00D611B2" w:rsidP="00AA412E">
            <w:pPr>
              <w:pStyle w:val="a5"/>
              <w:ind w:firstLine="567"/>
              <w:rPr>
                <w:rFonts w:ascii="Times New Roman" w:hAnsi="Times New Roman" w:cs="Times New Roman"/>
                <w:sz w:val="24"/>
                <w:szCs w:val="24"/>
              </w:rPr>
            </w:pPr>
          </w:p>
        </w:tc>
      </w:tr>
    </w:tbl>
    <w:p w:rsidR="00D611B2" w:rsidRPr="00562293" w:rsidRDefault="00D611B2" w:rsidP="00D611B2">
      <w:pPr>
        <w:spacing w:after="0" w:line="240" w:lineRule="auto"/>
        <w:ind w:firstLine="567"/>
        <w:jc w:val="both"/>
        <w:rPr>
          <w:rFonts w:ascii="Times New Roman" w:hAnsi="Times New Roman" w:cs="Times New Roman"/>
          <w:sz w:val="24"/>
          <w:szCs w:val="24"/>
        </w:rPr>
      </w:pP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Обязательными направлениями коррекционно-развивающей работы, которые включаются в Индивидуальные планы каждого обучающегося, является: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lastRenderedPageBreak/>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предупреждение и преодоление вторичных вербальных и невербальных нарушений в структуре учебной деятельности обучающегося;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преодоление недостатков речевого развития, на формирование и развитие полноценной речевой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психологическую поддержку обучающихся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 восполнение пробелов в развитии устной речи и формирование полноценной речевой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б) развитие психических функций и пространственных представлений, обеспечивающих функционирование механизмов письменной речи: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коррекция дисграфии и дислексии;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Коррекционно-развивающий курс “Индивидуальные и групповые логопедические занятия” включает: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Диагностический этап:</w:t>
      </w:r>
      <w:r>
        <w:rPr>
          <w:rFonts w:ascii="Times New Roman" w:hAnsi="Times New Roman" w:cs="Times New Roman"/>
          <w:sz w:val="24"/>
          <w:szCs w:val="24"/>
        </w:rPr>
        <w:t xml:space="preserve"> </w:t>
      </w:r>
      <w:r w:rsidRPr="00562293">
        <w:rPr>
          <w:rFonts w:ascii="Times New Roman" w:hAnsi="Times New Roman" w:cs="Times New Roman"/>
          <w:sz w:val="24"/>
          <w:szCs w:val="24"/>
        </w:rPr>
        <w:t>обследование обучающихся с 1 по 15 сентября и с 15 по 30 мая;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комплексный сбор сведений об обучающихся с ТНР на основании диагностической информации от специалистов различного профиля;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выявление симптоматики и уровня речевого развития обучающихся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установление этиологии, механизма, структуры речевого нарушения у обучающихся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 обобщение диагностических данных для определения цели, задач, содержания, методов коррекционной помощи обучающимся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Коррекционный этап.</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w:t>
      </w:r>
      <w:r w:rsidRPr="00562293">
        <w:rPr>
          <w:rFonts w:ascii="Times New Roman" w:hAnsi="Times New Roman" w:cs="Times New Roman"/>
          <w:sz w:val="24"/>
          <w:szCs w:val="24"/>
        </w:rPr>
        <w:lastRenderedPageBreak/>
        <w:t>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Ориентировочная продолжительность занятий: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групповое занятие (наполняемость от 6 до 8 человек - до 30 минут);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подгрупповое занятие (наполняемость от 2 до 6 человек - до 25 минут);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индивидуальное занятие (до 20 минут).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Коррекционно-развивающий курс “Индивидуальные и групповые логопедические занятия” ведет учитель-логопед.</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Рабочая программа коррекционно-развивающего курса должна иметь следующую структуру:</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пояснительная записка;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общая характеристика коррекционно-развивающего курса;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цели изучения коррекционно-развивающего курса;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место коррекционно-развивающего курса в учебном плане;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основные содержательные линии программы коррекционно-развивающего курса;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содержание коррекционно-развивающего курса (по классам);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планируемые результаты освоения коррекционно-развивающего курса.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Консультативное направление.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Консультативную работу осуществляют все педагогические работники образовательной организации.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Примерная форма плана консультативной работы представлена в таблице 2.</w:t>
      </w:r>
    </w:p>
    <w:p w:rsidR="00D611B2" w:rsidRPr="00562293" w:rsidRDefault="00D611B2" w:rsidP="00D611B2">
      <w:pPr>
        <w:spacing w:after="0" w:line="240" w:lineRule="auto"/>
        <w:ind w:firstLine="567"/>
        <w:jc w:val="both"/>
        <w:rPr>
          <w:rFonts w:ascii="Times New Roman" w:hAnsi="Times New Roman" w:cs="Times New Roman"/>
          <w:sz w:val="24"/>
          <w:szCs w:val="24"/>
        </w:rPr>
      </w:pPr>
    </w:p>
    <w:tbl>
      <w:tblPr>
        <w:tblW w:w="10915"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1716"/>
        <w:gridCol w:w="1738"/>
        <w:gridCol w:w="1733"/>
        <w:gridCol w:w="1590"/>
        <w:gridCol w:w="1734"/>
        <w:gridCol w:w="2404"/>
      </w:tblGrid>
      <w:tr w:rsidR="00D611B2" w:rsidRPr="00562293" w:rsidTr="00D611B2">
        <w:tc>
          <w:tcPr>
            <w:tcW w:w="10915" w:type="dxa"/>
            <w:gridSpan w:val="6"/>
            <w:tcBorders>
              <w:top w:val="single" w:sz="4" w:space="0" w:color="auto"/>
              <w:bottom w:val="nil"/>
            </w:tcBorders>
          </w:tcPr>
          <w:p w:rsidR="00D611B2" w:rsidRPr="00562293" w:rsidRDefault="00D611B2" w:rsidP="00AA412E">
            <w:pPr>
              <w:pStyle w:val="a6"/>
              <w:ind w:firstLine="567"/>
              <w:jc w:val="both"/>
              <w:rPr>
                <w:rFonts w:ascii="Times New Roman" w:hAnsi="Times New Roman" w:cs="Times New Roman"/>
                <w:sz w:val="24"/>
                <w:szCs w:val="24"/>
              </w:rPr>
            </w:pPr>
            <w:r w:rsidRPr="00562293">
              <w:rPr>
                <w:rFonts w:ascii="Times New Roman" w:hAnsi="Times New Roman" w:cs="Times New Roman"/>
                <w:sz w:val="24"/>
                <w:szCs w:val="24"/>
              </w:rPr>
              <w:t>Таблица 2. План консультативной работы</w:t>
            </w:r>
          </w:p>
        </w:tc>
      </w:tr>
      <w:tr w:rsidR="00D611B2" w:rsidRPr="00562293" w:rsidTr="00D611B2">
        <w:tc>
          <w:tcPr>
            <w:tcW w:w="1716" w:type="dxa"/>
            <w:tcBorders>
              <w:top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Направления консультативной работы</w:t>
            </w:r>
          </w:p>
        </w:tc>
        <w:tc>
          <w:tcPr>
            <w:tcW w:w="1738" w:type="dxa"/>
            <w:tcBorders>
              <w:top w:val="single" w:sz="4" w:space="0" w:color="auto"/>
              <w:left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Задачи консультативной работы</w:t>
            </w:r>
          </w:p>
        </w:tc>
        <w:tc>
          <w:tcPr>
            <w:tcW w:w="1733" w:type="dxa"/>
            <w:tcBorders>
              <w:top w:val="single" w:sz="4" w:space="0" w:color="auto"/>
              <w:left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Содержание консультативной работы</w:t>
            </w:r>
          </w:p>
        </w:tc>
        <w:tc>
          <w:tcPr>
            <w:tcW w:w="1590" w:type="dxa"/>
            <w:tcBorders>
              <w:top w:val="single" w:sz="4" w:space="0" w:color="auto"/>
              <w:left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Формы проведения консультативной работы</w:t>
            </w:r>
          </w:p>
        </w:tc>
        <w:tc>
          <w:tcPr>
            <w:tcW w:w="1734" w:type="dxa"/>
            <w:tcBorders>
              <w:top w:val="single" w:sz="4" w:space="0" w:color="auto"/>
              <w:left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Сроки проведения консультативной работы</w:t>
            </w:r>
          </w:p>
        </w:tc>
        <w:tc>
          <w:tcPr>
            <w:tcW w:w="2404" w:type="dxa"/>
            <w:tcBorders>
              <w:top w:val="single" w:sz="4" w:space="0" w:color="auto"/>
              <w:left w:val="single" w:sz="4" w:space="0" w:color="auto"/>
              <w:bottom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Фамилия, имя, отчество (при наличии), должность педагогического работника</w:t>
            </w:r>
          </w:p>
        </w:tc>
      </w:tr>
      <w:tr w:rsidR="00D611B2" w:rsidRPr="00562293" w:rsidTr="00D611B2">
        <w:tc>
          <w:tcPr>
            <w:tcW w:w="1716" w:type="dxa"/>
            <w:tcBorders>
              <w:top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1738" w:type="dxa"/>
            <w:tcBorders>
              <w:top w:val="single" w:sz="4" w:space="0" w:color="auto"/>
              <w:left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1590" w:type="dxa"/>
            <w:tcBorders>
              <w:top w:val="single" w:sz="4" w:space="0" w:color="auto"/>
              <w:left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1734" w:type="dxa"/>
            <w:tcBorders>
              <w:top w:val="single" w:sz="4" w:space="0" w:color="auto"/>
              <w:left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2404" w:type="dxa"/>
            <w:tcBorders>
              <w:top w:val="single" w:sz="4" w:space="0" w:color="auto"/>
              <w:left w:val="single" w:sz="4" w:space="0" w:color="auto"/>
              <w:bottom w:val="single" w:sz="4" w:space="0" w:color="auto"/>
            </w:tcBorders>
          </w:tcPr>
          <w:p w:rsidR="00D611B2" w:rsidRPr="00562293" w:rsidRDefault="00D611B2" w:rsidP="00AA412E">
            <w:pPr>
              <w:pStyle w:val="a6"/>
              <w:ind w:firstLine="567"/>
              <w:jc w:val="both"/>
              <w:rPr>
                <w:rFonts w:ascii="Times New Roman" w:hAnsi="Times New Roman" w:cs="Times New Roman"/>
                <w:sz w:val="24"/>
                <w:szCs w:val="24"/>
              </w:rPr>
            </w:pPr>
          </w:p>
        </w:tc>
      </w:tr>
    </w:tbl>
    <w:p w:rsidR="00D611B2" w:rsidRPr="00562293" w:rsidRDefault="00D611B2" w:rsidP="00D611B2">
      <w:pPr>
        <w:spacing w:after="0" w:line="240" w:lineRule="auto"/>
        <w:ind w:firstLine="567"/>
        <w:jc w:val="both"/>
        <w:rPr>
          <w:rFonts w:ascii="Times New Roman" w:hAnsi="Times New Roman" w:cs="Times New Roman"/>
          <w:sz w:val="24"/>
          <w:szCs w:val="24"/>
        </w:rPr>
      </w:pP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Информационно-просветительское направление.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Информационно-просветительскую работу проводят все педагогические работники образовательной организации.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 Рекомендуемая форма плана информационно-просветительской работы представлена в таблице 3. </w:t>
      </w:r>
    </w:p>
    <w:tbl>
      <w:tblPr>
        <w:tblW w:w="0" w:type="auto"/>
        <w:jc w:val="center"/>
        <w:tblInd w:w="-81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0"/>
        <w:gridCol w:w="1690"/>
        <w:gridCol w:w="1694"/>
        <w:gridCol w:w="1693"/>
        <w:gridCol w:w="1717"/>
      </w:tblGrid>
      <w:tr w:rsidR="00D611B2" w:rsidRPr="00562293" w:rsidTr="00D611B2">
        <w:trPr>
          <w:jc w:val="center"/>
        </w:trPr>
        <w:tc>
          <w:tcPr>
            <w:tcW w:w="10155" w:type="dxa"/>
            <w:gridSpan w:val="6"/>
            <w:tcBorders>
              <w:top w:val="single" w:sz="4" w:space="0" w:color="auto"/>
              <w:bottom w:val="nil"/>
            </w:tcBorders>
          </w:tcPr>
          <w:p w:rsidR="00D611B2" w:rsidRPr="00562293" w:rsidRDefault="00D611B2" w:rsidP="00AA412E">
            <w:pPr>
              <w:pStyle w:val="a6"/>
              <w:ind w:firstLine="567"/>
              <w:jc w:val="both"/>
              <w:rPr>
                <w:rFonts w:ascii="Times New Roman" w:hAnsi="Times New Roman" w:cs="Times New Roman"/>
                <w:sz w:val="24"/>
                <w:szCs w:val="24"/>
              </w:rPr>
            </w:pPr>
            <w:r w:rsidRPr="00562293">
              <w:rPr>
                <w:rFonts w:ascii="Times New Roman" w:hAnsi="Times New Roman" w:cs="Times New Roman"/>
                <w:sz w:val="24"/>
                <w:szCs w:val="24"/>
              </w:rPr>
              <w:t>Таблица 3. План информационно-просветительской работы</w:t>
            </w:r>
          </w:p>
        </w:tc>
      </w:tr>
      <w:tr w:rsidR="00D611B2" w:rsidRPr="00562293" w:rsidTr="00D611B2">
        <w:trPr>
          <w:jc w:val="center"/>
        </w:trPr>
        <w:tc>
          <w:tcPr>
            <w:tcW w:w="1671" w:type="dxa"/>
            <w:tcBorders>
              <w:top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Сроки проведения</w:t>
            </w:r>
          </w:p>
        </w:tc>
        <w:tc>
          <w:tcPr>
            <w:tcW w:w="1717" w:type="dxa"/>
            <w:tcBorders>
              <w:top w:val="single" w:sz="4" w:space="0" w:color="auto"/>
              <w:left w:val="single" w:sz="4" w:space="0" w:color="auto"/>
              <w:bottom w:val="nil"/>
            </w:tcBorders>
          </w:tcPr>
          <w:p w:rsidR="00D611B2" w:rsidRPr="00562293" w:rsidRDefault="00D611B2" w:rsidP="00AA412E">
            <w:pPr>
              <w:pStyle w:val="a6"/>
              <w:jc w:val="both"/>
              <w:rPr>
                <w:rFonts w:ascii="Times New Roman" w:hAnsi="Times New Roman" w:cs="Times New Roman"/>
                <w:sz w:val="24"/>
                <w:szCs w:val="24"/>
              </w:rPr>
            </w:pPr>
            <w:r w:rsidRPr="00562293">
              <w:rPr>
                <w:rFonts w:ascii="Times New Roman" w:hAnsi="Times New Roman" w:cs="Times New Roman"/>
                <w:sz w:val="24"/>
                <w:szCs w:val="24"/>
              </w:rPr>
              <w:t>Фамилия, имя, отчество (при наличии), должность педагогического работника</w:t>
            </w:r>
          </w:p>
        </w:tc>
      </w:tr>
      <w:tr w:rsidR="00D611B2" w:rsidRPr="00562293" w:rsidTr="00D611B2">
        <w:trPr>
          <w:jc w:val="center"/>
        </w:trPr>
        <w:tc>
          <w:tcPr>
            <w:tcW w:w="1671" w:type="dxa"/>
            <w:tcBorders>
              <w:top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1690" w:type="dxa"/>
            <w:tcBorders>
              <w:top w:val="single" w:sz="4" w:space="0" w:color="auto"/>
              <w:left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1694" w:type="dxa"/>
            <w:tcBorders>
              <w:top w:val="single" w:sz="4" w:space="0" w:color="auto"/>
              <w:left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nil"/>
            </w:tcBorders>
          </w:tcPr>
          <w:p w:rsidR="00D611B2" w:rsidRPr="00562293" w:rsidRDefault="00D611B2" w:rsidP="00AA412E">
            <w:pPr>
              <w:pStyle w:val="a6"/>
              <w:ind w:firstLine="567"/>
              <w:jc w:val="both"/>
              <w:rPr>
                <w:rFonts w:ascii="Times New Roman" w:hAnsi="Times New Roman" w:cs="Times New Roman"/>
                <w:sz w:val="24"/>
                <w:szCs w:val="24"/>
              </w:rPr>
            </w:pPr>
          </w:p>
        </w:tc>
        <w:tc>
          <w:tcPr>
            <w:tcW w:w="1717" w:type="dxa"/>
            <w:tcBorders>
              <w:top w:val="single" w:sz="4" w:space="0" w:color="auto"/>
              <w:left w:val="single" w:sz="4" w:space="0" w:color="auto"/>
              <w:bottom w:val="single" w:sz="4" w:space="0" w:color="auto"/>
            </w:tcBorders>
          </w:tcPr>
          <w:p w:rsidR="00D611B2" w:rsidRPr="00562293" w:rsidRDefault="00D611B2" w:rsidP="00AA412E">
            <w:pPr>
              <w:pStyle w:val="a6"/>
              <w:ind w:firstLine="567"/>
              <w:jc w:val="both"/>
              <w:rPr>
                <w:rFonts w:ascii="Times New Roman" w:hAnsi="Times New Roman" w:cs="Times New Roman"/>
                <w:sz w:val="24"/>
                <w:szCs w:val="24"/>
              </w:rPr>
            </w:pPr>
          </w:p>
        </w:tc>
      </w:tr>
    </w:tbl>
    <w:p w:rsidR="00D611B2" w:rsidRPr="00562293" w:rsidRDefault="00D611B2" w:rsidP="00D611B2">
      <w:pPr>
        <w:spacing w:after="0" w:line="240" w:lineRule="auto"/>
        <w:jc w:val="both"/>
        <w:rPr>
          <w:rFonts w:ascii="Times New Roman" w:hAnsi="Times New Roman" w:cs="Times New Roman"/>
          <w:sz w:val="24"/>
          <w:szCs w:val="24"/>
        </w:rPr>
      </w:pPr>
    </w:p>
    <w:p w:rsidR="00D611B2" w:rsidRPr="00562293" w:rsidRDefault="00D611B2" w:rsidP="00D611B2">
      <w:pPr>
        <w:pStyle w:val="10"/>
        <w:spacing w:before="0"/>
        <w:ind w:firstLine="567"/>
        <w:jc w:val="both"/>
        <w:rPr>
          <w:rFonts w:ascii="Times New Roman" w:hAnsi="Times New Roman" w:cs="Times New Roman"/>
        </w:rPr>
      </w:pPr>
      <w:r w:rsidRPr="00562293">
        <w:rPr>
          <w:rFonts w:ascii="Times New Roman" w:hAnsi="Times New Roman" w:cs="Times New Roman"/>
        </w:rPr>
        <w:t xml:space="preserve"> Механизмы реализации программы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ПКР может быть подготовлена рабочей группой образовательной организации поэтапно.</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D611B2" w:rsidRPr="00562293" w:rsidRDefault="00D611B2" w:rsidP="00D611B2">
      <w:pPr>
        <w:pStyle w:val="10"/>
        <w:spacing w:before="0"/>
        <w:ind w:firstLine="567"/>
        <w:jc w:val="both"/>
        <w:rPr>
          <w:rFonts w:ascii="Times New Roman" w:hAnsi="Times New Roman" w:cs="Times New Roman"/>
        </w:rPr>
      </w:pPr>
      <w:r w:rsidRPr="00562293">
        <w:rPr>
          <w:rFonts w:ascii="Times New Roman" w:hAnsi="Times New Roman" w:cs="Times New Roman"/>
        </w:rPr>
        <w:t>III. Требования к условиям реализации программы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Психолого-педагогическое обеспечение: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обеспечение дифференцированных условий (оптимальный режим учебных нагрузок);</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учет особых образовательных и социально-коммуникативных потребностей обучающихся, их индивидуальных особенностей;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соблюдение комфортного психоэмоционального режима;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восполнение пробелов в структуре речеязыковых средств, а также других компонентов языковой системы;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и совершенствование полноценной речевой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расширение повседневного жизненного опыта, социальных контактов с другими людьми;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D611B2" w:rsidRPr="00954103" w:rsidRDefault="00D611B2" w:rsidP="00D611B2">
      <w:pPr>
        <w:spacing w:after="0" w:line="240" w:lineRule="auto"/>
        <w:ind w:firstLine="567"/>
        <w:jc w:val="both"/>
        <w:rPr>
          <w:rFonts w:ascii="Times New Roman" w:hAnsi="Times New Roman" w:cs="Times New Roman"/>
          <w:b/>
          <w:sz w:val="24"/>
          <w:szCs w:val="24"/>
        </w:rPr>
      </w:pPr>
      <w:r w:rsidRPr="00954103">
        <w:rPr>
          <w:rFonts w:ascii="Times New Roman" w:hAnsi="Times New Roman" w:cs="Times New Roman"/>
          <w:b/>
          <w:sz w:val="24"/>
          <w:szCs w:val="24"/>
        </w:rPr>
        <w:t>Кадровое обеспечение.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611B2" w:rsidRPr="00954103" w:rsidRDefault="00D611B2" w:rsidP="00D611B2">
      <w:pPr>
        <w:spacing w:after="0" w:line="240" w:lineRule="auto"/>
        <w:ind w:firstLine="567"/>
        <w:jc w:val="both"/>
        <w:rPr>
          <w:rFonts w:ascii="Times New Roman" w:hAnsi="Times New Roman" w:cs="Times New Roman"/>
          <w:b/>
          <w:sz w:val="24"/>
          <w:szCs w:val="24"/>
        </w:rPr>
      </w:pPr>
      <w:r w:rsidRPr="00954103">
        <w:rPr>
          <w:rFonts w:ascii="Times New Roman" w:hAnsi="Times New Roman" w:cs="Times New Roman"/>
          <w:b/>
          <w:sz w:val="24"/>
          <w:szCs w:val="24"/>
        </w:rPr>
        <w:t>Материально-техническое обеспечение.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Информационное обеспечение.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D611B2" w:rsidRPr="00562293" w:rsidRDefault="00D611B2" w:rsidP="00D611B2">
      <w:pPr>
        <w:pStyle w:val="10"/>
        <w:spacing w:before="0"/>
        <w:ind w:firstLine="567"/>
        <w:jc w:val="both"/>
        <w:rPr>
          <w:rFonts w:ascii="Times New Roman" w:hAnsi="Times New Roman" w:cs="Times New Roman"/>
        </w:rPr>
      </w:pPr>
      <w:r w:rsidRPr="00562293">
        <w:rPr>
          <w:rFonts w:ascii="Times New Roman" w:hAnsi="Times New Roman" w:cs="Times New Roman"/>
        </w:rPr>
        <w:t>Планируемые результаты коррекционной работы</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Планируемые результаты реализации ПКР включают: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анализ достигнутых результатов, выводы и рекомендации.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Мониторинг достижения обучающимися планируемых результатов ПКР предполагает:</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систематическое осуществление педагогических наблюдений в учебной и внеурочной деятельности;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611B2" w:rsidRPr="00562293" w:rsidRDefault="00D611B2" w:rsidP="00D611B2">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D611B2" w:rsidRDefault="00D611B2" w:rsidP="00D611B2">
      <w:pPr>
        <w:spacing w:after="0" w:line="240" w:lineRule="auto"/>
        <w:jc w:val="both"/>
        <w:rPr>
          <w:rFonts w:ascii="Times New Roman" w:hAnsi="Times New Roman" w:cs="Times New Roman"/>
          <w:sz w:val="24"/>
          <w:szCs w:val="24"/>
        </w:rPr>
      </w:pPr>
    </w:p>
    <w:p w:rsidR="00AC6280" w:rsidRDefault="00AC6280" w:rsidP="00AC6280">
      <w:pPr>
        <w:spacing w:after="0" w:line="240" w:lineRule="auto"/>
        <w:jc w:val="center"/>
        <w:rPr>
          <w:rFonts w:ascii="Times New Roman" w:hAnsi="Times New Roman" w:cs="Times New Roman"/>
          <w:sz w:val="24"/>
          <w:szCs w:val="24"/>
        </w:rPr>
      </w:pPr>
      <w:r w:rsidRPr="002C3619">
        <w:rPr>
          <w:rFonts w:ascii="Times New Roman" w:hAnsi="Times New Roman" w:cs="Times New Roman"/>
          <w:b/>
          <w:sz w:val="24"/>
          <w:szCs w:val="24"/>
        </w:rPr>
        <w:t>ПРОГРАММА ВОСПИТАНИЯ</w:t>
      </w:r>
      <w:r w:rsidRPr="002C3619">
        <w:rPr>
          <w:rFonts w:ascii="Times New Roman" w:hAnsi="Times New Roman" w:cs="Times New Roman"/>
          <w:sz w:val="24"/>
          <w:szCs w:val="24"/>
        </w:rPr>
        <w:t xml:space="preserve">  </w:t>
      </w:r>
    </w:p>
    <w:p w:rsidR="00AC6280" w:rsidRPr="002C3619" w:rsidRDefault="00AC6280" w:rsidP="00AC6280">
      <w:pPr>
        <w:spacing w:after="0" w:line="240" w:lineRule="auto"/>
        <w:jc w:val="center"/>
        <w:rPr>
          <w:rFonts w:ascii="Times New Roman" w:hAnsi="Times New Roman" w:cs="Times New Roman"/>
          <w:sz w:val="24"/>
          <w:szCs w:val="24"/>
        </w:rPr>
      </w:pPr>
      <w:r w:rsidRPr="002C3619">
        <w:rPr>
          <w:rFonts w:ascii="Times New Roman" w:hAnsi="Times New Roman" w:cs="Times New Roman"/>
          <w:sz w:val="24"/>
          <w:szCs w:val="24"/>
        </w:rPr>
        <w:t>МОУ «Средняя общеобразовательная школа с углубленным изучением отдельных предметов №18», разработанная на основе Федеральная рабочая программа воспитания.</w:t>
      </w:r>
    </w:p>
    <w:p w:rsidR="00AC6280" w:rsidRPr="00D611B2" w:rsidRDefault="00AC6280" w:rsidP="00AC6280">
      <w:pPr>
        <w:spacing w:after="0" w:line="240" w:lineRule="auto"/>
        <w:jc w:val="center"/>
        <w:rPr>
          <w:rFonts w:ascii="Times New Roman" w:hAnsi="Times New Roman" w:cs="Times New Roman"/>
          <w:sz w:val="24"/>
          <w:szCs w:val="24"/>
        </w:rPr>
      </w:pPr>
      <w:r w:rsidRPr="00D611B2">
        <w:rPr>
          <w:rFonts w:ascii="Times New Roman" w:hAnsi="Times New Roman" w:cs="Times New Roman"/>
          <w:sz w:val="24"/>
          <w:szCs w:val="24"/>
        </w:rPr>
        <w:t>РАЗДЕЛ 1. ЦЕЛЕВОЙ</w:t>
      </w:r>
    </w:p>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1.1 Цель и задачи воспитания обучающихся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1.2 Направления воспитания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1.3 Целевые ориентиры результатов воспитания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4"/>
      </w:tblGrid>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Гражданско-патриотическое воспитание</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 воспитание</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Эстетическое воспитание</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интерес и уважение к отечественной и мировой художественной культуре.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AC6280" w:rsidRPr="002C3619" w:rsidTr="00AC6280">
        <w:trPr>
          <w:trHeight w:val="131"/>
        </w:trPr>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AC6280" w:rsidRPr="002C3619" w:rsidTr="00AC6280">
        <w:trPr>
          <w:trHeight w:val="131"/>
        </w:trPr>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Трудовое воспитание</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Сознающий ценность труда в жизни человека, семьи, общества.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интерес к разным профессиям.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Экологическое воспитание</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Ценности научного познания</w:t>
            </w:r>
          </w:p>
        </w:tc>
      </w:tr>
      <w:tr w:rsidR="00AC6280" w:rsidRPr="002C3619" w:rsidTr="00AC6280">
        <w:tc>
          <w:tcPr>
            <w:tcW w:w="10314"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9"/>
      </w:tblGrid>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Гражданское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государственным символам России, праздникам.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Патриотическое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Принимающий участие в мероприятиях патриотической направленности.</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Эстетическое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Трудовое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Уважающий труд, результаты своего труда, труда других людей.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Экологическое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активное неприятие действий, приносящих вред природе.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Ценности научного познания</w:t>
            </w:r>
          </w:p>
        </w:tc>
      </w:tr>
      <w:tr w:rsidR="00AC6280" w:rsidRPr="002C3619" w:rsidTr="00AC6280">
        <w:trPr>
          <w:trHeight w:val="85"/>
        </w:trPr>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9"/>
      </w:tblGrid>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Целевые ориентиры</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Гражданское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Патриотическое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Эстетическое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Трудовое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Экологическое воспитание</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Выражающий деятельное неприятие действий, приносящих вред природе.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AC6280" w:rsidRPr="002C3619" w:rsidTr="00AC6280">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Ценности научного познания</w:t>
            </w:r>
          </w:p>
        </w:tc>
      </w:tr>
      <w:tr w:rsidR="00AC6280" w:rsidRPr="002C3619" w:rsidTr="00AC6280">
        <w:trPr>
          <w:trHeight w:val="85"/>
        </w:trPr>
        <w:tc>
          <w:tcPr>
            <w:tcW w:w="10319"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РАЗДЕЛ 2. СОДЕРЖАТЕЛЬНЫЙ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 Уклад общеобразовательной организации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Муниципальное общеобразовательное учреждение «Средняя общеобразовательная школа с углубленным изучением отдельных предметов №18»  была создана 1 сентября 1986 года. Школа осуществляет воспитательную деятельность, направленную на развитие личности ребенка, как в учебной, так  иво внеурочной деятельности. В школе создаются условия для разностороннего личностного развития детей, подростков, раскрывается и обогащается их творческий потенциал, уделяется большое внимание воспитанию гражданственности, стимулированию социальной активности.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школе с 1997 года создана детская общественная организация «Планета «Гармония». С 2017 года являемся членами Всероссийского военно-патриотического общественного движения «Юнармия».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Школа является активным участником проектов общероссийской общественно - государственной детско – юношеской организации «Российское движение школьников» и Всероссийского военно – патриотического общественного движения «Юнармия».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Школа сотрудничает с предприятиями и учреждениями: МГУ им. Н.П. Огарева, МГПУ им. М.Е. Евсевьева, городская центральная детская библиотека им. А.М. Горького, МР музей изобразительных искусств им. С. Эрьзи, Мемориальный музей военного и трудового подвига 1941-1945 г.г., ГИБДД,ВДПО, МУ ДО «Дворец детского творчества», Музыкальное училище им. Л. П. Кирюкова, МДОУ «Детский сад №124».</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Процесс воспитания в МОУ «СОШ с УИОП №18» основывается на следующих принципах взаимодействия педагогов и школьников: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ориентира на создание в образовательной организации психологически комфортной среды (взаимоотношения, температурный режим, дизайн) для каждого ребенка и взрослого, без которой невозможно конструктивное взаимодействие школьников и педагогов;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реализации процесса воспитания главным образом через деятельность в школе детской общественной организации «Планета «Гармония», РДШ, Юнармия, которые объединяют детей и взрослых яркими и содержательными событиями, общими позитивными эмоциями и доверительными отношениями друг к другу;</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организации основных совместных дел школьников и педагогов, как предмета совместной заботы и взрослых, и детей;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Основными традициями воспитания в образовательной организации являются следующие: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ключевые общешкольные дела;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-коллективная разработка, коллективное планирование, коллективное проведение и коллективный анализ и результатов совместных дел педагогов и школьников;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активизация роли учащихся в совместных делах (от наблюдателя до организатора, лидера);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поощрение конструктивного межклассного и межвозрастного взаимодействия школьников в проводимых общешкольных делах;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формирование коллективов в рамках школьных классов, кружков, секций, отрядов и детских объединениях, на установление в них доброжелательных и товарищеских взаимоотношений;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ключевыми фигурами воспитания в школе являются классный руководитель, реализующий по отношению к детям защитную, личностно</w:t>
      </w:r>
      <w:r w:rsidRPr="002C3619">
        <w:rPr>
          <w:rFonts w:ascii="Times New Roman" w:hAnsi="Times New Roman" w:cs="Times New Roman"/>
          <w:sz w:val="24"/>
          <w:szCs w:val="24"/>
        </w:rPr>
        <w:softHyphen/>
        <w:t>развивающую, организационную, посредническую (в разрешении конфликтов) функции, педагоги дополнительного образования и педагог- организатор, реализующие организацию и проведение коллективно</w:t>
      </w:r>
      <w:r w:rsidRPr="002C3619">
        <w:rPr>
          <w:rFonts w:ascii="Times New Roman" w:hAnsi="Times New Roman" w:cs="Times New Roman"/>
          <w:sz w:val="24"/>
          <w:szCs w:val="24"/>
        </w:rPr>
        <w:softHyphen/>
        <w:t>творческих дел, общешкольные мероприятия.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В школе обучается 783 ученика. Для организации учебно-воспитательного процесса имеются: 26 оборудованных учебных кабинета, в том числе 3 компьютерных класса; также спортивный зал, танцевальный зал, актовый зал, столовая, медицинский кабинет, библиотека, сенсорная комната, кабинет робототехники.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2.2 Виды, формы и содержание воспитательной деятельности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Рабочая программа воспитания реализуется в единстве урочной и внеурочной деятельности, совместно с семьей и другими институтами воспитания.</w:t>
      </w:r>
      <w:r w:rsidRPr="002C3619">
        <w:rPr>
          <w:rFonts w:ascii="Times New Roman" w:hAnsi="Times New Roman" w:cs="Times New Roman"/>
          <w:sz w:val="24"/>
          <w:szCs w:val="24"/>
        </w:rPr>
        <w:b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w:t>
      </w:r>
      <w:r w:rsidRPr="002C3619">
        <w:rPr>
          <w:rFonts w:ascii="Times New Roman" w:hAnsi="Times New Roman" w:cs="Times New Roman"/>
          <w:sz w:val="24"/>
          <w:szCs w:val="24"/>
        </w:rPr>
        <w:br/>
        <w:t>Рабочая программа воспитания реализуется с использованием форм, соответствующихвозрастным и индивидуальным особенностям обучающихся, таких как: классный час, занятие внеурочной деятельностью, соревнование, конкурс, экскурсия,концерт, акция, секция,кружок.</w:t>
      </w:r>
      <w:r w:rsidRPr="002C3619">
        <w:rPr>
          <w:rFonts w:ascii="Times New Roman" w:hAnsi="Times New Roman" w:cs="Times New Roman"/>
          <w:sz w:val="24"/>
          <w:szCs w:val="24"/>
        </w:rPr>
        <w:br/>
        <w:t>В содержание Рабочей программы воспитания включены инвариантные и вариативные модули, направленные на достижение цели воспитательного процесса школы.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Модуль «Основные школьные дела»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Основные школьные дела - это главные традиционные общешкольные мероприятия, вкоторых принимают участие школьники.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Основные школьные дела обеспечивают вовлеченность в них большего числа взрослыхи детей, способствуя расширению сфер их общения.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Для этого в школе используются следующие формы работы: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-патриотическая акция «Бессмертный полк»;</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-экологическая акция «Сохраним мордовские леса» (сбор макулатуры);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концерт, посвященный дню пожилых людей  (в доме- интернате для престарелых и инвалидов в рамках месячника пожилых людей);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акция «Поможем братьям нашим меньшим» (сбор корма и лекарств в приют для бездомных животных);</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участие юнармейского отряда «Патриот» в мероприятиях муниципального и республиканского уровней;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участие дружины юных пожарных «Факел» в тематических мероприятиях и др.</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открытые дискуссионные площадки –  комплекс открытых дискуссионных площадок: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общешкольные родительские и ученические собрания, которые проводятся регулярно, в их рамках  обсуждаются насущные проблемы;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месячник правовых знаний.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Учителя (поздравление учителей, концертная программа);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-праздники, концерты, конкурсные программы  вНовогодние праздники, День матери, 8 Марта, День защитника Отечества, День Победы, выпускные вечера, «Первый звонок», «Последний звонок»  и др.;</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-Предметные недели;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науки (подготовка проектов, исследовательских работ и их защита)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«Посвящение в первоклассники»;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«Посвящение в пешеходы»;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«Первый звонок»;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«Последний звонок».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-«Ученик года»;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-награждение обучающихся на торжественной линейке «Последний звонок» по итогам учебного года Похвальными листами и грамотами.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«Классное руководство»</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Классный руководитель  - одна из ключевых фигур воспитательного процесса в любой школе, именно он осуществляет непосредственный контакт с учащимся и его родителями, организует коллективные дела, ведет постоянный мониторинг психо-эмоционального состояния учащихся. Классный руководитель – связующее звено в процессе общения школьников между собой, школой, обществом в целом.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индивидуальном уровне работа классного руководителя заключается в изучении особенностей личности учащихся, наблюдение за процессом их взросления, консультирование по вопросам учебной и внеучебной деятельности, реагирование на сложившиеся сложные жизненные ситуации.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групповом уровне классный руководитель ведет педагогическую деятельность, направленную на  формирование и развитие школьного коллектива, учит ребят самостоятельно принимать решения, договариваться, создавать и реализовывать проекты, решать возникающие  конфликты.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общешкольном уровне задачей классного руководителя является создание положительного педагогического климата между учителями, работающими с конкретным классом; устранение препятствий для создания благоприятных условий развития коллектива или  конкретного учащегося, возникающих в школьном пространстве; привлечение к воспитательной работе в качестве социальных партнеров работников культурно-просветительской, правоохранительной, иных сфер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родителями/ законными представителями строится на главных принципах – партнерства и взаимодействия и направлена на формирование конструктивного и результативного диалога между представителями школы и родительской общественности. Проведение родительских собраний, индивидуальная работа с  каждой семьей, мониторинг сложных жизненных обстоятельств, сложившихся в конкретной семье – важнейшие формы работы классного руководителя. Создание атмосферы доверия  между администрацией школы и родителями во благо каждого конкретного ребенка – основная цель деятельности классного руководителя.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«Внеурочная деятельность»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Воспитание на занятиях школьных курсов внеурочной деятельности осуществляетсяпреимущественно через:</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вовлечение обучающихся в интересную и полезную для них деятельность, котораяпредоставит им возможность самореализоваться в ней, приобрести социально значимыезнания, развить в себе важные для своего личностного развития социально значимыеотношения, получить опыт участия в социально значимых делах;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формирование на занятиях внеурочной деятельности детско-взрослых общностей, которыемогли бы объединять обучающихся и педагогических работников общими позитивнымиэмоциями и доверительными отношениями друг к другу;</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создание в детских коллективах традиций, задающих их членам определенные социальнозначимые формы поведения;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поддержку в детских коллективах обучающихся с ярко выраженной лидерской позицией иустановкой на сохранение и поддержание накопленных социально значимых традиций;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поощрение педагогическими работниками детских инициатив и детского самоуправления.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Внеурочная деятельность в школе реализуется по пяти направлениям развития личности:спортивно-оздоровительное, общеинтеллектуальное, общекультурное, духовно-нравственное,социальное.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занятия внеурочной деятельностью отводится 10 часов в неделю на каждый класс.</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«Урочная деятельность»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использованиевоспитательных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«Самоуправление»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Детское самоуправление в школе осуществляется следующим образом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уровне школы: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уровне классов: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деятельность выборных органов самоуправления, отвечающих за различные направления работы класса;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На индивидуальном уровне: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w:t>
      </w:r>
      <w:r w:rsidRPr="002C3619">
        <w:rPr>
          <w:rFonts w:ascii="Times New Roman" w:hAnsi="Times New Roman" w:cs="Times New Roman"/>
          <w:sz w:val="24"/>
          <w:szCs w:val="24"/>
        </w:rPr>
        <w:tab/>
        <w:t>через вовлечение школьников в планирование, организацию, проведение и анализ общешкольных и внутриклассных дел;</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через реализацию функций школьниками, отвечающими за различные направления работы в классе.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«Профориентация»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дней открытых дверей в средних специальных учебных заведениях и вузах;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тестирования;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в работе всероссийских профориентационных проектов, созданных в сети интернет;</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освоение школьниками основ профессии в рамках  курсов внеурочной деятельности.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«Работа с родителями»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На групповом уровне: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На индивидуальном уровне: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обращение к специалистам по запросу родителей для решения острых конфликтных ситуаций;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«Организация предметно-пространственной среды»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Окружающая ребенка предметно-пространственная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Кроме того, информационно-методическое обеспечение ряда выше указанных форм работы позволяет раскрыть образовательная часть Всероссийского проекта РДШ «Дизайн информации и пространства», что размещена на сайте Корпоративного университета РДШ rdsh.education.</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«Волонтёрство»</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города, республики, страны. Волонтёрская деятельность осуществляется через волонтёрское движение.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Воспитательный потенциал волонтерства реализуется следующим образом: на внешкольном уровне: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посильная помощь, оказываемая школьниками пожилым людям, проживающим в районе расположения образовательной организации;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привлечение обучающихся к совместной работе с учреждениями социальной сферы;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проведении культурно-просветительских и развлекательных мероприятий для посетителей этих учреждений;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участие обучающихся (с согласия родителей (законных представителей) к сбору помощи для нуждающихся;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на уровне образовательной организации: участие обучающихся в организации праздников, торжественных мероприятий, встреч с гостями школы.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«Детские общественные объединения»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Действующее на базе школы детское общественное движение «Планета Гармония» – это добровольное детско-юношеское объединение обучающихся  МОУ«СОШ №18», созданное по инициативе детей и взрослых, объединившихся на основе общности интересов для реализации общих целей. Делится на три возрастные группы: Континент «Вера» (1-4 классы), Континент «Надежда» (5-8 классы), Континент «Любовь» (9-11 классы).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«Планета Гармония» имеет эмблему;</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участие членов детского общественного движения в волонтерском школьном движении, РДШ, Юнармия, деятельности на благо конкретных людей и социального окружения в целом.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Модуль «Профилактика ибезопасность»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Раздел «Профилактика и безопасность» направлен на реализацию воспитательного потенциала профилактической деятельности педагогического коллектива школы в целяхформирования и поддержки безопасной, комфортной среды в образовательной организации,профилактику безнадзорности и противоправного поведения обучающихся.Основные задачи деятельности по профилактике безнадзорности и правонарушений несовершеннолетних:</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обеспечивать защиту прав и законных интересов несовершеннолетних, социально - педагогическую реабилитацию обучающихся, находящихся в социально - опасном положении;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выявлять и пресекать случаи вовлечения несовершеннолетних в совершение преступлений и антиобщественных действий.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Одними из приоритетных направлений работы в целях профилактики являются: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обеспечение выполнения закона 120-ФЗ «Об основах системы профилактики безнадзорности и правонарушений несовершеннолетних» в образовательном учреждении;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5,6 вышеуказанного закона;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организация отдыха, оздоровления и занятости детей и подростков (с созданием программы лагеря дневного пребывания);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работа по обеспечению полной занятости обучающихся во внеурочное время.</w:t>
      </w:r>
    </w:p>
    <w:p w:rsidR="00AC6280" w:rsidRPr="002C3619" w:rsidRDefault="00AC6280" w:rsidP="00AC628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Виды и формы деятельности, направленные на достижение цели: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На внешкольном уровне: организовано комплексное взаимодействие с комиссией по делам несовершеннолетних и защите их прав Ленинского района г.о. Саранск, отделом по делам несовершеннолетних ОП №3 УМВД по г.о. Саранск, отделом опеки и попечительства, комплексным центром социального обслуживания населения по Ленинскому району.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На уровне школы: действует Совет профилактики правонарушений несовершеннолетних, создан</w:t>
      </w:r>
      <w:r>
        <w:rPr>
          <w:rFonts w:ascii="Times New Roman" w:hAnsi="Times New Roman" w:cs="Times New Roman"/>
          <w:sz w:val="24"/>
          <w:szCs w:val="24"/>
        </w:rPr>
        <w:t xml:space="preserve"> </w:t>
      </w:r>
      <w:r w:rsidRPr="002C3619">
        <w:rPr>
          <w:rFonts w:ascii="Times New Roman" w:hAnsi="Times New Roman" w:cs="Times New Roman"/>
          <w:sz w:val="24"/>
          <w:szCs w:val="24"/>
        </w:rPr>
        <w:t>Институт шефов - наставников несовершеннолетних их числа педагогов и учителей школы, работает психолого-педагогический консилиум, функционирует Служба медиации «Маяк».</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На индивидуальном уровне:</w:t>
      </w:r>
      <w:r w:rsidRPr="002C3619">
        <w:rPr>
          <w:rFonts w:ascii="Times New Roman" w:hAnsi="Times New Roman" w:cs="Times New Roman"/>
          <w:sz w:val="24"/>
          <w:szCs w:val="24"/>
        </w:rPr>
        <w:tab/>
        <w:t>индивидуальная работа с учащимися, наблюдение за повседневным поведением и принятие оперативных решений в случае необходимости, участие родителей в психолого-педагогических консилиумах, индивидуальное консультирование с целью координации воспитательных усилий педагогов и родителей.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«Внешкольные мероприятия»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Раздел направлен на обеспечение самореализации личности обучающихся в пределахцелостного, социально - открытого образовательного пространства города.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Раздел предполагает участие обучающихся в ряде мероприятий, ориентированных на: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закрепление, обогащение и углубление знаний, приобретенных в процессе учебной деятельности, применение их на практике;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расширение общеобразовательного кругозора учащихся, формирование научногомировоззрения, выработка умений и навыков самообразования;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формирование интересов к различным отраслям науки, техники, искусства, спорта, проявление и развитие индивидуальных творческих способностей и склонностей;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организацию досуга школьников, культурного отдыха и разумных развлечений;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распространение воспитательного воздействия на учащихся в различных направленияхвоспитания.</w:t>
      </w:r>
    </w:p>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РАЗДЕЛ 3. ОРГАНИЗАЦИОННЫЙ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3.1 Кадровое обеспечение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Реализацию рабочей программы воспитания обеспечивают следующие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педагогические работники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1"/>
        <w:gridCol w:w="669"/>
        <w:gridCol w:w="7093"/>
      </w:tblGrid>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Должность</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количество</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Функционал</w:t>
            </w:r>
          </w:p>
        </w:tc>
      </w:tr>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Директор</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Осуществляет контроль развития системы</w:t>
            </w:r>
            <w:r>
              <w:rPr>
                <w:rFonts w:ascii="Times New Roman" w:hAnsi="Times New Roman" w:cs="Times New Roman"/>
                <w:sz w:val="24"/>
                <w:szCs w:val="24"/>
              </w:rPr>
              <w:t xml:space="preserve"> </w:t>
            </w:r>
            <w:r w:rsidRPr="002C3619">
              <w:rPr>
                <w:rFonts w:ascii="Times New Roman" w:hAnsi="Times New Roman" w:cs="Times New Roman"/>
                <w:sz w:val="24"/>
                <w:szCs w:val="24"/>
              </w:rPr>
              <w:t>организации воспитания обучающихся.</w:t>
            </w:r>
          </w:p>
        </w:tc>
      </w:tr>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Заместитель директора по УВР</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Осуществляет контроль реализации</w:t>
            </w:r>
            <w:r>
              <w:rPr>
                <w:rFonts w:ascii="Times New Roman" w:hAnsi="Times New Roman" w:cs="Times New Roman"/>
                <w:sz w:val="24"/>
                <w:szCs w:val="24"/>
              </w:rPr>
              <w:t xml:space="preserve"> </w:t>
            </w:r>
            <w:r w:rsidRPr="002C3619">
              <w:rPr>
                <w:rFonts w:ascii="Times New Roman" w:hAnsi="Times New Roman" w:cs="Times New Roman"/>
                <w:sz w:val="24"/>
                <w:szCs w:val="24"/>
              </w:rPr>
              <w:t>воспитательного потенциала урочной и</w:t>
            </w:r>
            <w:r>
              <w:rPr>
                <w:rFonts w:ascii="Times New Roman" w:hAnsi="Times New Roman" w:cs="Times New Roman"/>
                <w:sz w:val="24"/>
                <w:szCs w:val="24"/>
              </w:rPr>
              <w:t xml:space="preserve"> </w:t>
            </w:r>
            <w:r w:rsidRPr="002C3619">
              <w:rPr>
                <w:rFonts w:ascii="Times New Roman" w:hAnsi="Times New Roman" w:cs="Times New Roman"/>
                <w:sz w:val="24"/>
                <w:szCs w:val="24"/>
              </w:rPr>
              <w:t>внеурочной деятельности, организует работу с</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неуспевающими и слабоуспевающими</w:t>
            </w:r>
            <w:r>
              <w:rPr>
                <w:rFonts w:ascii="Times New Roman" w:hAnsi="Times New Roman" w:cs="Times New Roman"/>
                <w:sz w:val="24"/>
                <w:szCs w:val="24"/>
              </w:rPr>
              <w:t xml:space="preserve"> </w:t>
            </w:r>
            <w:r w:rsidRPr="002C3619">
              <w:rPr>
                <w:rFonts w:ascii="Times New Roman" w:hAnsi="Times New Roman" w:cs="Times New Roman"/>
                <w:sz w:val="24"/>
                <w:szCs w:val="24"/>
              </w:rPr>
              <w:t>учащимися и их родителями (законными</w:t>
            </w:r>
            <w:r>
              <w:rPr>
                <w:rFonts w:ascii="Times New Roman" w:hAnsi="Times New Roman" w:cs="Times New Roman"/>
                <w:sz w:val="24"/>
                <w:szCs w:val="24"/>
              </w:rPr>
              <w:t xml:space="preserve"> </w:t>
            </w:r>
            <w:r w:rsidRPr="002C3619">
              <w:rPr>
                <w:rFonts w:ascii="Times New Roman" w:hAnsi="Times New Roman" w:cs="Times New Roman"/>
                <w:sz w:val="24"/>
                <w:szCs w:val="24"/>
              </w:rPr>
              <w:t>представителями), учителями-предметниками.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методическое сопровождение и</w:t>
            </w:r>
            <w:r>
              <w:rPr>
                <w:rFonts w:ascii="Times New Roman" w:hAnsi="Times New Roman" w:cs="Times New Roman"/>
                <w:sz w:val="24"/>
                <w:szCs w:val="24"/>
              </w:rPr>
              <w:t xml:space="preserve"> </w:t>
            </w:r>
            <w:r w:rsidRPr="002C3619">
              <w:rPr>
                <w:rFonts w:ascii="Times New Roman" w:hAnsi="Times New Roman" w:cs="Times New Roman"/>
                <w:sz w:val="24"/>
                <w:szCs w:val="24"/>
              </w:rPr>
              <w:t>контроль учителей-предметников в организации</w:t>
            </w:r>
            <w:r>
              <w:rPr>
                <w:rFonts w:ascii="Times New Roman" w:hAnsi="Times New Roman" w:cs="Times New Roman"/>
                <w:sz w:val="24"/>
                <w:szCs w:val="24"/>
              </w:rPr>
              <w:t xml:space="preserve"> </w:t>
            </w:r>
            <w:r w:rsidRPr="002C3619">
              <w:rPr>
                <w:rFonts w:ascii="Times New Roman" w:hAnsi="Times New Roman" w:cs="Times New Roman"/>
                <w:sz w:val="24"/>
                <w:szCs w:val="24"/>
              </w:rPr>
              <w:t>индивидуальной работы с неуспевающими</w:t>
            </w:r>
            <w:r>
              <w:rPr>
                <w:rFonts w:ascii="Times New Roman" w:hAnsi="Times New Roman" w:cs="Times New Roman"/>
                <w:sz w:val="24"/>
                <w:szCs w:val="24"/>
              </w:rPr>
              <w:t xml:space="preserve"> </w:t>
            </w:r>
            <w:r w:rsidRPr="002C3619">
              <w:rPr>
                <w:rFonts w:ascii="Times New Roman" w:hAnsi="Times New Roman" w:cs="Times New Roman"/>
                <w:sz w:val="24"/>
                <w:szCs w:val="24"/>
              </w:rPr>
              <w:t>и слабоуспевающими обучающимися,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одаренными учащимися, учащимися с ОВЗ, из семей «группы риска».</w:t>
            </w:r>
          </w:p>
        </w:tc>
      </w:tr>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Заместитель директора по ВР</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воспитательную работу в образовательной организации: анализ, принятие</w:t>
            </w:r>
            <w:r>
              <w:rPr>
                <w:rFonts w:ascii="Times New Roman" w:hAnsi="Times New Roman" w:cs="Times New Roman"/>
                <w:sz w:val="24"/>
                <w:szCs w:val="24"/>
              </w:rPr>
              <w:t xml:space="preserve"> </w:t>
            </w:r>
            <w:r w:rsidRPr="002C3619">
              <w:rPr>
                <w:rFonts w:ascii="Times New Roman" w:hAnsi="Times New Roman" w:cs="Times New Roman"/>
                <w:sz w:val="24"/>
                <w:szCs w:val="24"/>
              </w:rPr>
              <w:t>управленческих решений по результатам</w:t>
            </w:r>
            <w:r>
              <w:rPr>
                <w:rFonts w:ascii="Times New Roman" w:hAnsi="Times New Roman" w:cs="Times New Roman"/>
                <w:sz w:val="24"/>
                <w:szCs w:val="24"/>
              </w:rPr>
              <w:t xml:space="preserve"> </w:t>
            </w:r>
            <w:r w:rsidRPr="002C3619">
              <w:rPr>
                <w:rFonts w:ascii="Times New Roman" w:hAnsi="Times New Roman" w:cs="Times New Roman"/>
                <w:sz w:val="24"/>
                <w:szCs w:val="24"/>
              </w:rPr>
              <w:t>анализа, планирование, реализация плана, контроль реализации плана.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Руководит психологической службой, является куратором Школьной службой медиации.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Контролирует организацию питания в образовательной организации.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Курирует деятельность Школьного парламента,</w:t>
            </w:r>
            <w:r>
              <w:rPr>
                <w:rFonts w:ascii="Times New Roman" w:hAnsi="Times New Roman" w:cs="Times New Roman"/>
                <w:sz w:val="24"/>
                <w:szCs w:val="24"/>
              </w:rPr>
              <w:t xml:space="preserve"> </w:t>
            </w:r>
            <w:r w:rsidRPr="002C3619">
              <w:rPr>
                <w:rFonts w:ascii="Times New Roman" w:hAnsi="Times New Roman" w:cs="Times New Roman"/>
                <w:sz w:val="24"/>
                <w:szCs w:val="24"/>
              </w:rPr>
              <w:t>Волонтёрского объединения, Родительского и Управляющего советов.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Курирует деятельность объединений дополнительного образования, Школьного</w:t>
            </w:r>
            <w:r>
              <w:rPr>
                <w:rFonts w:ascii="Times New Roman" w:hAnsi="Times New Roman" w:cs="Times New Roman"/>
                <w:sz w:val="24"/>
                <w:szCs w:val="24"/>
              </w:rPr>
              <w:t xml:space="preserve"> </w:t>
            </w:r>
            <w:r w:rsidRPr="002C3619">
              <w:rPr>
                <w:rFonts w:ascii="Times New Roman" w:hAnsi="Times New Roman" w:cs="Times New Roman"/>
                <w:sz w:val="24"/>
                <w:szCs w:val="24"/>
              </w:rPr>
              <w:t>спортивного клуба.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Курирует деятельность педагога-организатора,</w:t>
            </w:r>
            <w:r>
              <w:rPr>
                <w:rFonts w:ascii="Times New Roman" w:hAnsi="Times New Roman" w:cs="Times New Roman"/>
                <w:sz w:val="24"/>
                <w:szCs w:val="24"/>
              </w:rPr>
              <w:t xml:space="preserve"> </w:t>
            </w:r>
            <w:r w:rsidRPr="002C3619">
              <w:rPr>
                <w:rFonts w:ascii="Times New Roman" w:hAnsi="Times New Roman" w:cs="Times New Roman"/>
                <w:sz w:val="24"/>
                <w:szCs w:val="24"/>
              </w:rPr>
              <w:t>педагога-психолога, педагогов дополнительного</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образования, классных руководителей.</w:t>
            </w:r>
          </w:p>
        </w:tc>
      </w:tr>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Педагог-психолог</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психологическое сопровождение</w:t>
            </w:r>
            <w:r>
              <w:rPr>
                <w:rFonts w:ascii="Times New Roman" w:hAnsi="Times New Roman" w:cs="Times New Roman"/>
                <w:sz w:val="24"/>
                <w:szCs w:val="24"/>
              </w:rPr>
              <w:t xml:space="preserve"> </w:t>
            </w:r>
            <w:r w:rsidRPr="002C3619">
              <w:rPr>
                <w:rFonts w:ascii="Times New Roman" w:hAnsi="Times New Roman" w:cs="Times New Roman"/>
                <w:sz w:val="24"/>
                <w:szCs w:val="24"/>
              </w:rPr>
              <w:t>воспитательного процесса: проводит коррекционные занятия с учащимися, состоящими на различных видах учёта;</w:t>
            </w:r>
            <w:r>
              <w:rPr>
                <w:rFonts w:ascii="Times New Roman" w:hAnsi="Times New Roman" w:cs="Times New Roman"/>
                <w:sz w:val="24"/>
                <w:szCs w:val="24"/>
              </w:rPr>
              <w:t xml:space="preserve"> </w:t>
            </w:r>
            <w:r w:rsidRPr="002C3619">
              <w:rPr>
                <w:rFonts w:ascii="Times New Roman" w:hAnsi="Times New Roman" w:cs="Times New Roman"/>
                <w:sz w:val="24"/>
                <w:szCs w:val="24"/>
              </w:rPr>
              <w:t>консультации родителей (законных</w:t>
            </w:r>
            <w:r>
              <w:rPr>
                <w:rFonts w:ascii="Times New Roman" w:hAnsi="Times New Roman" w:cs="Times New Roman"/>
                <w:sz w:val="24"/>
                <w:szCs w:val="24"/>
              </w:rPr>
              <w:t xml:space="preserve"> </w:t>
            </w:r>
            <w:r w:rsidRPr="002C3619">
              <w:rPr>
                <w:rFonts w:ascii="Times New Roman" w:hAnsi="Times New Roman" w:cs="Times New Roman"/>
                <w:sz w:val="24"/>
                <w:szCs w:val="24"/>
              </w:rPr>
              <w:t>представителей) по корректировке детско-</w:t>
            </w:r>
            <w:r>
              <w:rPr>
                <w:rFonts w:ascii="Times New Roman" w:hAnsi="Times New Roman" w:cs="Times New Roman"/>
                <w:sz w:val="24"/>
                <w:szCs w:val="24"/>
              </w:rPr>
              <w:t xml:space="preserve"> </w:t>
            </w:r>
            <w:r w:rsidRPr="002C3619">
              <w:rPr>
                <w:rFonts w:ascii="Times New Roman" w:hAnsi="Times New Roman" w:cs="Times New Roman"/>
                <w:sz w:val="24"/>
                <w:szCs w:val="24"/>
              </w:rPr>
              <w:t>родительских отношений, обучающихся по</w:t>
            </w:r>
            <w:r>
              <w:rPr>
                <w:rFonts w:ascii="Times New Roman" w:hAnsi="Times New Roman" w:cs="Times New Roman"/>
                <w:sz w:val="24"/>
                <w:szCs w:val="24"/>
              </w:rPr>
              <w:t xml:space="preserve"> </w:t>
            </w:r>
            <w:r w:rsidRPr="002C3619">
              <w:rPr>
                <w:rFonts w:ascii="Times New Roman" w:hAnsi="Times New Roman" w:cs="Times New Roman"/>
                <w:sz w:val="24"/>
                <w:szCs w:val="24"/>
              </w:rPr>
              <w:t>вопросам личностного развития.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Проводит занятия с обучающимися,</w:t>
            </w:r>
            <w:r>
              <w:rPr>
                <w:rFonts w:ascii="Times New Roman" w:hAnsi="Times New Roman" w:cs="Times New Roman"/>
                <w:sz w:val="24"/>
                <w:szCs w:val="24"/>
              </w:rPr>
              <w:t xml:space="preserve"> </w:t>
            </w:r>
            <w:r w:rsidRPr="002C3619">
              <w:rPr>
                <w:rFonts w:ascii="Times New Roman" w:hAnsi="Times New Roman" w:cs="Times New Roman"/>
                <w:sz w:val="24"/>
                <w:szCs w:val="24"/>
              </w:rPr>
              <w:t>направленные на профилактику конфликтов,</w:t>
            </w:r>
            <w:r>
              <w:rPr>
                <w:rFonts w:ascii="Times New Roman" w:hAnsi="Times New Roman" w:cs="Times New Roman"/>
                <w:sz w:val="24"/>
                <w:szCs w:val="24"/>
              </w:rPr>
              <w:t xml:space="preserve"> </w:t>
            </w:r>
            <w:r w:rsidRPr="002C3619">
              <w:rPr>
                <w:rFonts w:ascii="Times New Roman" w:hAnsi="Times New Roman" w:cs="Times New Roman"/>
                <w:sz w:val="24"/>
                <w:szCs w:val="24"/>
              </w:rPr>
              <w:t>буллинга, профориентацию др.</w:t>
            </w:r>
          </w:p>
        </w:tc>
      </w:tr>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Педагог-организатор</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проведение школьных мероприятий,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w:t>
            </w:r>
            <w:r>
              <w:rPr>
                <w:rFonts w:ascii="Times New Roman" w:hAnsi="Times New Roman" w:cs="Times New Roman"/>
                <w:sz w:val="24"/>
                <w:szCs w:val="24"/>
              </w:rPr>
              <w:t xml:space="preserve"> </w:t>
            </w:r>
            <w:r w:rsidRPr="002C3619">
              <w:rPr>
                <w:rFonts w:ascii="Times New Roman" w:hAnsi="Times New Roman" w:cs="Times New Roman"/>
                <w:sz w:val="24"/>
                <w:szCs w:val="24"/>
              </w:rPr>
              <w:t>РДШ.</w:t>
            </w:r>
          </w:p>
        </w:tc>
      </w:tr>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дополнительного</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образования</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Разрабатывает и обеспечивает реализацию</w:t>
            </w:r>
            <w:r>
              <w:rPr>
                <w:rFonts w:ascii="Times New Roman" w:hAnsi="Times New Roman" w:cs="Times New Roman"/>
                <w:sz w:val="24"/>
                <w:szCs w:val="24"/>
              </w:rPr>
              <w:t xml:space="preserve"> </w:t>
            </w:r>
            <w:r w:rsidRPr="002C3619">
              <w:rPr>
                <w:rFonts w:ascii="Times New Roman" w:hAnsi="Times New Roman" w:cs="Times New Roman"/>
                <w:sz w:val="24"/>
                <w:szCs w:val="24"/>
              </w:rPr>
              <w:t>дополнительных общеобразовательных</w:t>
            </w:r>
            <w:r>
              <w:rPr>
                <w:rFonts w:ascii="Times New Roman" w:hAnsi="Times New Roman" w:cs="Times New Roman"/>
                <w:sz w:val="24"/>
                <w:szCs w:val="24"/>
              </w:rPr>
              <w:t xml:space="preserve"> о</w:t>
            </w:r>
            <w:r w:rsidRPr="002C3619">
              <w:rPr>
                <w:rFonts w:ascii="Times New Roman" w:hAnsi="Times New Roman" w:cs="Times New Roman"/>
                <w:sz w:val="24"/>
                <w:szCs w:val="24"/>
              </w:rPr>
              <w:t>бщеразвивающих программ.</w:t>
            </w:r>
          </w:p>
        </w:tc>
      </w:tr>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Классный руководитель</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29</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воспитательную работу</w:t>
            </w:r>
            <w:r>
              <w:rPr>
                <w:rFonts w:ascii="Times New Roman" w:hAnsi="Times New Roman" w:cs="Times New Roman"/>
                <w:sz w:val="24"/>
                <w:szCs w:val="24"/>
              </w:rPr>
              <w:t xml:space="preserve"> </w:t>
            </w:r>
            <w:r w:rsidRPr="002C3619">
              <w:rPr>
                <w:rFonts w:ascii="Times New Roman" w:hAnsi="Times New Roman" w:cs="Times New Roman"/>
                <w:sz w:val="24"/>
                <w:szCs w:val="24"/>
              </w:rPr>
              <w:t>с обучающимися и родителями на уровне</w:t>
            </w:r>
            <w:r>
              <w:rPr>
                <w:rFonts w:ascii="Times New Roman" w:hAnsi="Times New Roman" w:cs="Times New Roman"/>
                <w:sz w:val="24"/>
                <w:szCs w:val="24"/>
              </w:rPr>
              <w:t xml:space="preserve"> </w:t>
            </w:r>
            <w:r w:rsidRPr="002C3619">
              <w:rPr>
                <w:rFonts w:ascii="Times New Roman" w:hAnsi="Times New Roman" w:cs="Times New Roman"/>
                <w:sz w:val="24"/>
                <w:szCs w:val="24"/>
              </w:rPr>
              <w:t>классного коллектива.</w:t>
            </w:r>
          </w:p>
        </w:tc>
      </w:tr>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предметник</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46</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Реализует воспитательный потенциал урока.</w:t>
            </w:r>
          </w:p>
        </w:tc>
      </w:tr>
      <w:tr w:rsidR="00AC6280" w:rsidRPr="002C3619" w:rsidTr="00AC6280">
        <w:tc>
          <w:tcPr>
            <w:tcW w:w="199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Советник директора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по воспитанию </w:t>
            </w:r>
          </w:p>
        </w:tc>
        <w:tc>
          <w:tcPr>
            <w:tcW w:w="66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7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Организует взаимодействие с детскими</w:t>
            </w:r>
            <w:r>
              <w:rPr>
                <w:rFonts w:ascii="Times New Roman" w:hAnsi="Times New Roman" w:cs="Times New Roman"/>
                <w:sz w:val="24"/>
                <w:szCs w:val="24"/>
              </w:rPr>
              <w:t xml:space="preserve"> </w:t>
            </w:r>
            <w:r w:rsidRPr="002C3619">
              <w:rPr>
                <w:rFonts w:ascii="Times New Roman" w:hAnsi="Times New Roman" w:cs="Times New Roman"/>
                <w:sz w:val="24"/>
                <w:szCs w:val="24"/>
              </w:rPr>
              <w:t>общественными объединениями.</w:t>
            </w:r>
          </w:p>
        </w:tc>
      </w:tr>
    </w:tbl>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3.2 Нормативно-методическое обеспечение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деятельность в Школе регламентируется следующими</w:t>
      </w:r>
      <w:r>
        <w:rPr>
          <w:rFonts w:ascii="Times New Roman" w:hAnsi="Times New Roman" w:cs="Times New Roman"/>
          <w:sz w:val="24"/>
          <w:szCs w:val="24"/>
        </w:rPr>
        <w:t xml:space="preserve"> </w:t>
      </w:r>
      <w:r w:rsidRPr="002C3619">
        <w:rPr>
          <w:rFonts w:ascii="Times New Roman" w:hAnsi="Times New Roman" w:cs="Times New Roman"/>
          <w:sz w:val="24"/>
          <w:szCs w:val="24"/>
        </w:rPr>
        <w:t>локальными актами: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классном руководстве.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совете профилактики безнадзорности и правонарушений</w:t>
      </w:r>
      <w:r>
        <w:rPr>
          <w:rFonts w:ascii="Times New Roman" w:hAnsi="Times New Roman" w:cs="Times New Roman"/>
          <w:sz w:val="24"/>
          <w:szCs w:val="24"/>
        </w:rPr>
        <w:t xml:space="preserve"> </w:t>
      </w:r>
      <w:r w:rsidRPr="002C3619">
        <w:rPr>
          <w:rFonts w:ascii="Times New Roman" w:hAnsi="Times New Roman" w:cs="Times New Roman"/>
          <w:sz w:val="24"/>
          <w:szCs w:val="24"/>
        </w:rPr>
        <w:t>несовершеннолетних.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Родительском совете.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мерах социальной поддержки обучающихся.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поощрениях и взысканиях.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комиссии по урегулированию споров.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физкультурно-спортивном клубе.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внешнем виде учащихся.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постановке детей и семей на ВШУ.</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Положение о Школьной службе медиации.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Образовательная программа дополнительного образования.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Календарный план воспитательной работы школы.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Планы воспитательной работы классных руководителей.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План работы педагога-психолога.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Дополнительные общеобразовательные общеразвивающие программы.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3.3 Требования к условиям работы с обучающимися с особыми</w:t>
      </w:r>
      <w:r>
        <w:rPr>
          <w:rFonts w:ascii="Times New Roman" w:hAnsi="Times New Roman" w:cs="Times New Roman"/>
          <w:sz w:val="24"/>
          <w:szCs w:val="24"/>
        </w:rPr>
        <w:t xml:space="preserve"> </w:t>
      </w:r>
      <w:r w:rsidRPr="002C3619">
        <w:rPr>
          <w:rFonts w:ascii="Times New Roman" w:hAnsi="Times New Roman" w:cs="Times New Roman"/>
          <w:sz w:val="24"/>
          <w:szCs w:val="24"/>
        </w:rPr>
        <w:t>образовательными потребностями</w:t>
      </w:r>
    </w:p>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воспитательной работе с категориями обучающихся, имеющих особые</w:t>
      </w:r>
      <w:r>
        <w:rPr>
          <w:rFonts w:ascii="Times New Roman" w:hAnsi="Times New Roman" w:cs="Times New Roman"/>
          <w:sz w:val="24"/>
          <w:szCs w:val="24"/>
        </w:rPr>
        <w:t xml:space="preserve"> </w:t>
      </w:r>
      <w:r w:rsidRPr="002C3619">
        <w:rPr>
          <w:rFonts w:ascii="Times New Roman" w:hAnsi="Times New Roman" w:cs="Times New Roman"/>
          <w:sz w:val="24"/>
          <w:szCs w:val="24"/>
        </w:rPr>
        <w:t>образовательные потребности: обучающихся с инвалидностью, с ОВЗ,</w:t>
      </w:r>
      <w:r>
        <w:rPr>
          <w:rFonts w:ascii="Times New Roman" w:hAnsi="Times New Roman" w:cs="Times New Roman"/>
          <w:sz w:val="24"/>
          <w:szCs w:val="24"/>
        </w:rPr>
        <w:t xml:space="preserve"> </w:t>
      </w:r>
      <w:r w:rsidRPr="002C3619">
        <w:rPr>
          <w:rFonts w:ascii="Times New Roman" w:hAnsi="Times New Roman" w:cs="Times New Roman"/>
          <w:sz w:val="24"/>
          <w:szCs w:val="24"/>
        </w:rPr>
        <w:t>одарённых, с отклоняющимся поведением, созданы особые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938"/>
      </w:tblGrid>
      <w:tr w:rsidR="00AC6280" w:rsidRPr="002C3619" w:rsidTr="00AC6280">
        <w:tc>
          <w:tcPr>
            <w:tcW w:w="2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Категория</w:t>
            </w:r>
          </w:p>
        </w:tc>
        <w:tc>
          <w:tcPr>
            <w:tcW w:w="793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Условия</w:t>
            </w:r>
          </w:p>
        </w:tc>
      </w:tr>
      <w:tr w:rsidR="00AC6280" w:rsidRPr="002C3619" w:rsidTr="00AC6280">
        <w:tc>
          <w:tcPr>
            <w:tcW w:w="2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Обучающиеся с</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инвалидностью,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ОВЗ</w:t>
            </w:r>
          </w:p>
        </w:tc>
        <w:tc>
          <w:tcPr>
            <w:tcW w:w="793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Разработаны адаптированные основные общеобразовательные программы для детей с ОВЗ.</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Обучение, при необходимости, осуществляется</w:t>
            </w:r>
            <w:r>
              <w:rPr>
                <w:rFonts w:ascii="Times New Roman" w:hAnsi="Times New Roman" w:cs="Times New Roman"/>
                <w:sz w:val="24"/>
                <w:szCs w:val="24"/>
              </w:rPr>
              <w:t xml:space="preserve"> </w:t>
            </w:r>
            <w:r w:rsidRPr="002C3619">
              <w:rPr>
                <w:rFonts w:ascii="Times New Roman" w:hAnsi="Times New Roman" w:cs="Times New Roman"/>
                <w:sz w:val="24"/>
                <w:szCs w:val="24"/>
              </w:rPr>
              <w:t>индивидуально на дому.</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бесплатного двухразового питания (ОВЗ).</w:t>
            </w:r>
          </w:p>
        </w:tc>
      </w:tr>
      <w:tr w:rsidR="00AC6280" w:rsidRPr="002C3619" w:rsidTr="00AC6280">
        <w:tc>
          <w:tcPr>
            <w:tcW w:w="2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Обучающиеся с</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отклоняющимся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поведением</w:t>
            </w:r>
          </w:p>
        </w:tc>
        <w:tc>
          <w:tcPr>
            <w:tcW w:w="793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Социально-психологическое сопровождение.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педагогической поддержки.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Консультации родителей (законных представителей)</w:t>
            </w:r>
            <w:r>
              <w:rPr>
                <w:rFonts w:ascii="Times New Roman" w:hAnsi="Times New Roman" w:cs="Times New Roman"/>
                <w:sz w:val="24"/>
                <w:szCs w:val="24"/>
              </w:rPr>
              <w:t xml:space="preserve"> </w:t>
            </w:r>
            <w:r w:rsidRPr="002C3619">
              <w:rPr>
                <w:rFonts w:ascii="Times New Roman" w:hAnsi="Times New Roman" w:cs="Times New Roman"/>
                <w:sz w:val="24"/>
                <w:szCs w:val="24"/>
              </w:rPr>
              <w:t>педагога-психолога.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Коррекционно-развивающие групповые и</w:t>
            </w:r>
            <w:r>
              <w:rPr>
                <w:rFonts w:ascii="Times New Roman" w:hAnsi="Times New Roman" w:cs="Times New Roman"/>
                <w:sz w:val="24"/>
                <w:szCs w:val="24"/>
              </w:rPr>
              <w:t xml:space="preserve"> </w:t>
            </w:r>
            <w:r w:rsidRPr="002C3619">
              <w:rPr>
                <w:rFonts w:ascii="Times New Roman" w:hAnsi="Times New Roman" w:cs="Times New Roman"/>
                <w:sz w:val="24"/>
                <w:szCs w:val="24"/>
              </w:rPr>
              <w:t>индивидуальные занятия.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Помощь в решении семейных и бытовых проблем.</w:t>
            </w:r>
          </w:p>
        </w:tc>
      </w:tr>
      <w:tr w:rsidR="00AC6280" w:rsidRPr="002C3619" w:rsidTr="00AC6280">
        <w:tc>
          <w:tcPr>
            <w:tcW w:w="20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Одаренные дети</w:t>
            </w:r>
          </w:p>
        </w:tc>
        <w:tc>
          <w:tcPr>
            <w:tcW w:w="793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Консультации педагога-психолога.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Психолого-педагогическое сопровождение.</w:t>
            </w:r>
          </w:p>
        </w:tc>
      </w:tr>
    </w:tbl>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Особыми задачами воспитания обучающихся с особыми образовательными потребностями являются: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Налаживание эмоционально-положительного взаимодействия</w:t>
      </w:r>
      <w:r>
        <w:rPr>
          <w:rFonts w:ascii="Times New Roman" w:hAnsi="Times New Roman" w:cs="Times New Roman"/>
          <w:sz w:val="24"/>
          <w:szCs w:val="24"/>
        </w:rPr>
        <w:t xml:space="preserve"> </w:t>
      </w:r>
      <w:r w:rsidRPr="002C3619">
        <w:rPr>
          <w:rFonts w:ascii="Times New Roman" w:hAnsi="Times New Roman" w:cs="Times New Roman"/>
          <w:sz w:val="24"/>
          <w:szCs w:val="24"/>
        </w:rPr>
        <w:t>с окружающими для их успешной социальной адаптации и интеграции в</w:t>
      </w:r>
      <w:r>
        <w:rPr>
          <w:rFonts w:ascii="Times New Roman" w:hAnsi="Times New Roman" w:cs="Times New Roman"/>
          <w:sz w:val="24"/>
          <w:szCs w:val="24"/>
        </w:rPr>
        <w:t xml:space="preserve"> </w:t>
      </w:r>
      <w:r w:rsidRPr="002C3619">
        <w:rPr>
          <w:rFonts w:ascii="Times New Roman" w:hAnsi="Times New Roman" w:cs="Times New Roman"/>
          <w:sz w:val="24"/>
          <w:szCs w:val="24"/>
        </w:rPr>
        <w:t>Школе;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формирование доброжелательного отношения к обучающимся и их</w:t>
      </w:r>
      <w:r>
        <w:rPr>
          <w:rFonts w:ascii="Times New Roman" w:hAnsi="Times New Roman" w:cs="Times New Roman"/>
          <w:sz w:val="24"/>
          <w:szCs w:val="24"/>
        </w:rPr>
        <w:t xml:space="preserve"> </w:t>
      </w:r>
      <w:r w:rsidRPr="002C3619">
        <w:rPr>
          <w:rFonts w:ascii="Times New Roman" w:hAnsi="Times New Roman" w:cs="Times New Roman"/>
          <w:sz w:val="24"/>
          <w:szCs w:val="24"/>
        </w:rPr>
        <w:t>семьям со стороны всех участников образовательных отношений;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построение воспитательной деятельности с учётом индивидуальных</w:t>
      </w:r>
      <w:r>
        <w:rPr>
          <w:rFonts w:ascii="Times New Roman" w:hAnsi="Times New Roman" w:cs="Times New Roman"/>
          <w:sz w:val="24"/>
          <w:szCs w:val="24"/>
        </w:rPr>
        <w:t xml:space="preserve"> </w:t>
      </w:r>
      <w:r w:rsidRPr="002C3619">
        <w:rPr>
          <w:rFonts w:ascii="Times New Roman" w:hAnsi="Times New Roman" w:cs="Times New Roman"/>
          <w:sz w:val="24"/>
          <w:szCs w:val="24"/>
        </w:rPr>
        <w:t>особенностей и возможностей каждого обучающегося;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При организации воспитания обучающихся с особыми образовательными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потребностями педагогический коллектив ориентируется на: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формирование личности ребёнка с особыми образовательными</w:t>
      </w: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потребностями с использованием адекватных возрасту и физическому и(или)психическому состоянию методов </w:t>
      </w:r>
      <w:r>
        <w:rPr>
          <w:rFonts w:ascii="Times New Roman" w:hAnsi="Times New Roman" w:cs="Times New Roman"/>
          <w:sz w:val="24"/>
          <w:szCs w:val="24"/>
        </w:rPr>
        <w:t xml:space="preserve">  </w:t>
      </w:r>
      <w:r w:rsidRPr="002C3619">
        <w:rPr>
          <w:rFonts w:ascii="Times New Roman" w:hAnsi="Times New Roman" w:cs="Times New Roman"/>
          <w:sz w:val="24"/>
          <w:szCs w:val="24"/>
        </w:rPr>
        <w:t>воспитания;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создание оптимальных условий совместного воспитания и обучения</w:t>
      </w:r>
      <w:r>
        <w:rPr>
          <w:rFonts w:ascii="Times New Roman" w:hAnsi="Times New Roman" w:cs="Times New Roman"/>
          <w:sz w:val="24"/>
          <w:szCs w:val="24"/>
        </w:rPr>
        <w:t xml:space="preserve"> </w:t>
      </w:r>
      <w:r w:rsidRPr="002C3619">
        <w:rPr>
          <w:rFonts w:ascii="Times New Roman" w:hAnsi="Times New Roman" w:cs="Times New Roman"/>
          <w:sz w:val="24"/>
          <w:szCs w:val="24"/>
        </w:rPr>
        <w:t>обучающихся с особыми образовательными потребностями их сверстников, с</w:t>
      </w:r>
      <w:r>
        <w:rPr>
          <w:rFonts w:ascii="Times New Roman" w:hAnsi="Times New Roman" w:cs="Times New Roman"/>
          <w:sz w:val="24"/>
          <w:szCs w:val="24"/>
        </w:rPr>
        <w:t xml:space="preserve"> </w:t>
      </w:r>
      <w:r w:rsidRPr="002C3619">
        <w:rPr>
          <w:rFonts w:ascii="Times New Roman" w:hAnsi="Times New Roman" w:cs="Times New Roman"/>
          <w:sz w:val="24"/>
          <w:szCs w:val="24"/>
        </w:rPr>
        <w:t>использованием адекватных вспомогательных средств и педагогических</w:t>
      </w:r>
      <w:r>
        <w:rPr>
          <w:rFonts w:ascii="Times New Roman" w:hAnsi="Times New Roman" w:cs="Times New Roman"/>
          <w:sz w:val="24"/>
          <w:szCs w:val="24"/>
        </w:rPr>
        <w:t xml:space="preserve"> </w:t>
      </w:r>
      <w:r w:rsidRPr="002C3619">
        <w:rPr>
          <w:rFonts w:ascii="Times New Roman" w:hAnsi="Times New Roman" w:cs="Times New Roman"/>
          <w:sz w:val="24"/>
          <w:szCs w:val="24"/>
        </w:rPr>
        <w:t>приёмов, организацией совместных форм работы классных руководителей,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педагога-психолога, учителя-логопеда, учителей-дефектологов, педагогов дополнительного образования;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личностно – ориентированный подход в организации всех видов</w:t>
      </w:r>
      <w:r>
        <w:rPr>
          <w:rFonts w:ascii="Times New Roman" w:hAnsi="Times New Roman" w:cs="Times New Roman"/>
          <w:sz w:val="24"/>
          <w:szCs w:val="24"/>
        </w:rPr>
        <w:t xml:space="preserve"> </w:t>
      </w:r>
      <w:r w:rsidRPr="002C3619">
        <w:rPr>
          <w:rFonts w:ascii="Times New Roman" w:hAnsi="Times New Roman" w:cs="Times New Roman"/>
          <w:sz w:val="24"/>
          <w:szCs w:val="24"/>
        </w:rPr>
        <w:t>деятельности обучающихся с особыми образовательными потребностями.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Система поощрения проявлений активной жизненной позиции социальной</w:t>
      </w:r>
      <w:r>
        <w:rPr>
          <w:rFonts w:ascii="Times New Roman" w:hAnsi="Times New Roman" w:cs="Times New Roman"/>
          <w:sz w:val="24"/>
          <w:szCs w:val="24"/>
        </w:rPr>
        <w:t xml:space="preserve"> </w:t>
      </w:r>
      <w:r w:rsidRPr="002C3619">
        <w:rPr>
          <w:rFonts w:ascii="Times New Roman" w:hAnsi="Times New Roman" w:cs="Times New Roman"/>
          <w:sz w:val="24"/>
          <w:szCs w:val="24"/>
        </w:rPr>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публичности, открытости поощрений - информирование всех</w:t>
      </w:r>
      <w:r>
        <w:rPr>
          <w:rFonts w:ascii="Times New Roman" w:hAnsi="Times New Roman" w:cs="Times New Roman"/>
          <w:sz w:val="24"/>
          <w:szCs w:val="24"/>
        </w:rPr>
        <w:t xml:space="preserve"> </w:t>
      </w:r>
      <w:r w:rsidRPr="002C3619">
        <w:rPr>
          <w:rFonts w:ascii="Times New Roman" w:hAnsi="Times New Roman" w:cs="Times New Roman"/>
          <w:sz w:val="24"/>
          <w:szCs w:val="24"/>
        </w:rPr>
        <w:t>обучающихся о награждении, проведение награждений в присутствии</w:t>
      </w:r>
      <w:r>
        <w:rPr>
          <w:rFonts w:ascii="Times New Roman" w:hAnsi="Times New Roman" w:cs="Times New Roman"/>
          <w:sz w:val="24"/>
          <w:szCs w:val="24"/>
        </w:rPr>
        <w:t xml:space="preserve"> </w:t>
      </w:r>
      <w:r w:rsidRPr="002C3619">
        <w:rPr>
          <w:rFonts w:ascii="Times New Roman" w:hAnsi="Times New Roman" w:cs="Times New Roman"/>
          <w:sz w:val="24"/>
          <w:szCs w:val="24"/>
        </w:rPr>
        <w:t>значительного числа обучающихся;</w:t>
      </w:r>
    </w:p>
    <w:p w:rsidR="00AC6280" w:rsidRPr="002C3619" w:rsidRDefault="00AC6280" w:rsidP="00AC6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619">
        <w:rPr>
          <w:rFonts w:ascii="Times New Roman" w:hAnsi="Times New Roman" w:cs="Times New Roman"/>
          <w:sz w:val="24"/>
          <w:szCs w:val="24"/>
        </w:rPr>
        <w:t>− соответствия артефактов и процедур награждения укладу Школы,</w:t>
      </w: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качеству воспитывающей </w:t>
      </w:r>
      <w:r>
        <w:rPr>
          <w:rFonts w:ascii="Times New Roman" w:hAnsi="Times New Roman" w:cs="Times New Roman"/>
          <w:sz w:val="24"/>
          <w:szCs w:val="24"/>
        </w:rPr>
        <w:t xml:space="preserve"> </w:t>
      </w:r>
      <w:r w:rsidRPr="002C3619">
        <w:rPr>
          <w:rFonts w:ascii="Times New Roman" w:hAnsi="Times New Roman" w:cs="Times New Roman"/>
          <w:sz w:val="24"/>
          <w:szCs w:val="24"/>
        </w:rPr>
        <w:t>среды, символике Школы;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регулирования частоты награждений - недопущение избыточности в поощрениях, чрезмерно больших групп поощряемых ит.п.;</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привлечения к участию в системе поощрений на всех стадиях родителей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Ведение портфолио —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фотоизделий, работ и др., участвовавших в конкурсах и т.д.). Кроме индивидуального портфолио, возможно ведение портфолио класса.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Рейтинг—размещение имен обучающихся, на званий групп или классов в последовательности, определяемой их успешностью, достижениями в чём-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3.5 Анализ воспитательного процесса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Основным методом анализа воспитательного процесса в Школе</w:t>
      </w:r>
      <w:r>
        <w:rPr>
          <w:rFonts w:ascii="Times New Roman" w:hAnsi="Times New Roman" w:cs="Times New Roman"/>
          <w:sz w:val="24"/>
          <w:szCs w:val="24"/>
        </w:rPr>
        <w:t xml:space="preserve"> </w:t>
      </w:r>
      <w:r w:rsidRPr="002C3619">
        <w:rPr>
          <w:rFonts w:ascii="Times New Roman" w:hAnsi="Times New Roman" w:cs="Times New Roman"/>
          <w:sz w:val="24"/>
          <w:szCs w:val="24"/>
        </w:rPr>
        <w:t>является ежегодный самоанализ воспитательной работы с целью выявления</w:t>
      </w:r>
      <w:r>
        <w:rPr>
          <w:rFonts w:ascii="Times New Roman" w:hAnsi="Times New Roman" w:cs="Times New Roman"/>
          <w:sz w:val="24"/>
          <w:szCs w:val="24"/>
        </w:rPr>
        <w:t xml:space="preserve"> </w:t>
      </w:r>
      <w:r w:rsidRPr="002C3619">
        <w:rPr>
          <w:rFonts w:ascii="Times New Roman" w:hAnsi="Times New Roman" w:cs="Times New Roman"/>
          <w:sz w:val="24"/>
          <w:szCs w:val="24"/>
        </w:rPr>
        <w:t>основных проблем и последующего их решения, с привлечением (при</w:t>
      </w:r>
      <w:r>
        <w:rPr>
          <w:rFonts w:ascii="Times New Roman" w:hAnsi="Times New Roman" w:cs="Times New Roman"/>
          <w:sz w:val="24"/>
          <w:szCs w:val="24"/>
        </w:rPr>
        <w:t xml:space="preserve"> </w:t>
      </w:r>
      <w:r w:rsidRPr="002C3619">
        <w:rPr>
          <w:rFonts w:ascii="Times New Roman" w:hAnsi="Times New Roman" w:cs="Times New Roman"/>
          <w:sz w:val="24"/>
          <w:szCs w:val="24"/>
        </w:rPr>
        <w:t>необходимости) внешних экспертов, специалистов.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Основные принципы самоанализа воспитательной работы: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взаимное уважение всех участников образовательных отношений;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приоритет анализа сущностных сторон воспитания ориентирует на</w:t>
      </w:r>
      <w:r>
        <w:rPr>
          <w:rFonts w:ascii="Times New Roman" w:hAnsi="Times New Roman" w:cs="Times New Roman"/>
          <w:sz w:val="24"/>
          <w:szCs w:val="24"/>
        </w:rPr>
        <w:t xml:space="preserve"> </w:t>
      </w:r>
      <w:r w:rsidRPr="002C3619">
        <w:rPr>
          <w:rFonts w:ascii="Times New Roman" w:hAnsi="Times New Roman" w:cs="Times New Roman"/>
          <w:sz w:val="24"/>
          <w:szCs w:val="24"/>
        </w:rPr>
        <w:t>изучение прежде всего неколичественных, а качественных показателей,</w:t>
      </w:r>
      <w:r>
        <w:rPr>
          <w:rFonts w:ascii="Times New Roman" w:hAnsi="Times New Roman" w:cs="Times New Roman"/>
          <w:sz w:val="24"/>
          <w:szCs w:val="24"/>
        </w:rPr>
        <w:t xml:space="preserve"> </w:t>
      </w:r>
      <w:r w:rsidRPr="002C3619">
        <w:rPr>
          <w:rFonts w:ascii="Times New Roman" w:hAnsi="Times New Roman" w:cs="Times New Roman"/>
          <w:sz w:val="24"/>
          <w:szCs w:val="24"/>
        </w:rPr>
        <w:t>таких как сохранение уклада Школы, качество воспитывающей среды,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содержание и разнообразие деятельности, стиль общения, отношений между</w:t>
      </w:r>
      <w:r>
        <w:rPr>
          <w:rFonts w:ascii="Times New Roman" w:hAnsi="Times New Roman" w:cs="Times New Roman"/>
          <w:sz w:val="24"/>
          <w:szCs w:val="24"/>
        </w:rPr>
        <w:t xml:space="preserve"> </w:t>
      </w:r>
      <w:r w:rsidRPr="002C3619">
        <w:rPr>
          <w:rFonts w:ascii="Times New Roman" w:hAnsi="Times New Roman" w:cs="Times New Roman"/>
          <w:sz w:val="24"/>
          <w:szCs w:val="24"/>
        </w:rPr>
        <w:t>педагогами, обучающимися и родителями;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развивающий характер осуществляемого анализа ориентирует на</w:t>
      </w:r>
      <w:r>
        <w:rPr>
          <w:rFonts w:ascii="Times New Roman" w:hAnsi="Times New Roman" w:cs="Times New Roman"/>
          <w:sz w:val="24"/>
          <w:szCs w:val="24"/>
        </w:rPr>
        <w:t xml:space="preserve"> </w:t>
      </w:r>
      <w:r w:rsidRPr="002C3619">
        <w:rPr>
          <w:rFonts w:ascii="Times New Roman" w:hAnsi="Times New Roman" w:cs="Times New Roman"/>
          <w:sz w:val="24"/>
          <w:szCs w:val="24"/>
        </w:rPr>
        <w:t>использование результатов анализа для совершенствования воспитательной</w:t>
      </w: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деятельности педагогических работников </w:t>
      </w:r>
      <w:r>
        <w:rPr>
          <w:rFonts w:ascii="Times New Roman" w:hAnsi="Times New Roman" w:cs="Times New Roman"/>
          <w:sz w:val="24"/>
          <w:szCs w:val="24"/>
        </w:rPr>
        <w:t xml:space="preserve"> </w:t>
      </w:r>
      <w:r w:rsidRPr="002C3619">
        <w:rPr>
          <w:rFonts w:ascii="Times New Roman" w:hAnsi="Times New Roman" w:cs="Times New Roman"/>
          <w:sz w:val="24"/>
          <w:szCs w:val="24"/>
        </w:rPr>
        <w:t>(знания и сохранения в работе цели</w:t>
      </w:r>
      <w:r>
        <w:rPr>
          <w:rFonts w:ascii="Times New Roman" w:hAnsi="Times New Roman" w:cs="Times New Roman"/>
          <w:sz w:val="24"/>
          <w:szCs w:val="24"/>
        </w:rPr>
        <w:t xml:space="preserve">  </w:t>
      </w:r>
      <w:r w:rsidRPr="002C3619">
        <w:rPr>
          <w:rFonts w:ascii="Times New Roman" w:hAnsi="Times New Roman" w:cs="Times New Roman"/>
          <w:sz w:val="24"/>
          <w:szCs w:val="24"/>
        </w:rPr>
        <w:t>и задач воспитания, умелого планирования воспитательной работы,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адекватного подбора видов, форм и содержания совместной деятельности с</w:t>
      </w:r>
      <w:r>
        <w:rPr>
          <w:rFonts w:ascii="Times New Roman" w:hAnsi="Times New Roman" w:cs="Times New Roman"/>
          <w:sz w:val="24"/>
          <w:szCs w:val="24"/>
        </w:rPr>
        <w:t xml:space="preserve"> </w:t>
      </w:r>
      <w:r w:rsidRPr="002C3619">
        <w:rPr>
          <w:rFonts w:ascii="Times New Roman" w:hAnsi="Times New Roman" w:cs="Times New Roman"/>
          <w:sz w:val="24"/>
          <w:szCs w:val="24"/>
        </w:rPr>
        <w:t>обучающимися, коллегами, социальными партнёрами);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распределённая ответственность за результаты личностного развития</w:t>
      </w:r>
      <w:r>
        <w:rPr>
          <w:rFonts w:ascii="Times New Roman" w:hAnsi="Times New Roman" w:cs="Times New Roman"/>
          <w:sz w:val="24"/>
          <w:szCs w:val="24"/>
        </w:rPr>
        <w:t xml:space="preserve"> </w:t>
      </w:r>
      <w:r w:rsidRPr="002C3619">
        <w:rPr>
          <w:rFonts w:ascii="Times New Roman" w:hAnsi="Times New Roman" w:cs="Times New Roman"/>
          <w:sz w:val="24"/>
          <w:szCs w:val="24"/>
        </w:rPr>
        <w:t>обучающихся ориентирует на понимание того, что личностное развитие —</w:t>
      </w:r>
      <w:r>
        <w:rPr>
          <w:rFonts w:ascii="Times New Roman" w:hAnsi="Times New Roman" w:cs="Times New Roman"/>
          <w:sz w:val="24"/>
          <w:szCs w:val="24"/>
        </w:rPr>
        <w:t xml:space="preserve"> </w:t>
      </w:r>
      <w:r w:rsidRPr="002C3619">
        <w:rPr>
          <w:rFonts w:ascii="Times New Roman" w:hAnsi="Times New Roman" w:cs="Times New Roman"/>
          <w:sz w:val="24"/>
          <w:szCs w:val="24"/>
        </w:rPr>
        <w:t>это результат как организованного социального воспитания, в котором</w:t>
      </w:r>
      <w:r>
        <w:rPr>
          <w:rFonts w:ascii="Times New Roman" w:hAnsi="Times New Roman" w:cs="Times New Roman"/>
          <w:sz w:val="24"/>
          <w:szCs w:val="24"/>
        </w:rPr>
        <w:t xml:space="preserve"> </w:t>
      </w:r>
      <w:r w:rsidRPr="002C3619">
        <w:rPr>
          <w:rFonts w:ascii="Times New Roman" w:hAnsi="Times New Roman" w:cs="Times New Roman"/>
          <w:sz w:val="24"/>
          <w:szCs w:val="24"/>
        </w:rPr>
        <w:t>Школа участвует наряду с другими социальными институтами, так и</w:t>
      </w:r>
      <w:r>
        <w:rPr>
          <w:rFonts w:ascii="Times New Roman" w:hAnsi="Times New Roman" w:cs="Times New Roman"/>
          <w:sz w:val="24"/>
          <w:szCs w:val="24"/>
        </w:rPr>
        <w:t xml:space="preserve"> </w:t>
      </w:r>
      <w:r w:rsidRPr="002C3619">
        <w:rPr>
          <w:rFonts w:ascii="Times New Roman" w:hAnsi="Times New Roman" w:cs="Times New Roman"/>
          <w:sz w:val="24"/>
          <w:szCs w:val="24"/>
        </w:rPr>
        <w:t>стихийной социализации и саморазвития.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Основные направления анализа воспитательного процесса: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Результаты воспитания, социализации и саморазвития обучающихся.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Мониторинг и анализ проводятся классными руководителями вместе с</w:t>
      </w:r>
      <w:r>
        <w:rPr>
          <w:rFonts w:ascii="Times New Roman" w:hAnsi="Times New Roman" w:cs="Times New Roman"/>
          <w:sz w:val="24"/>
          <w:szCs w:val="24"/>
        </w:rPr>
        <w:t xml:space="preserve"> </w:t>
      </w:r>
      <w:r w:rsidRPr="002C3619">
        <w:rPr>
          <w:rFonts w:ascii="Times New Roman" w:hAnsi="Times New Roman" w:cs="Times New Roman"/>
          <w:sz w:val="24"/>
          <w:szCs w:val="24"/>
        </w:rPr>
        <w:t>заместителем директора по воспитательной работе (советником директора по</w:t>
      </w:r>
      <w:r>
        <w:rPr>
          <w:rFonts w:ascii="Times New Roman" w:hAnsi="Times New Roman" w:cs="Times New Roman"/>
          <w:sz w:val="24"/>
          <w:szCs w:val="24"/>
        </w:rPr>
        <w:t xml:space="preserve"> </w:t>
      </w:r>
      <w:r w:rsidRPr="002C3619">
        <w:rPr>
          <w:rFonts w:ascii="Times New Roman" w:hAnsi="Times New Roman" w:cs="Times New Roman"/>
          <w:sz w:val="24"/>
          <w:szCs w:val="24"/>
        </w:rPr>
        <w:t>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      При проведении анализа внимание педагогов сосредоточивается на</w:t>
      </w:r>
      <w:r>
        <w:rPr>
          <w:rFonts w:ascii="Times New Roman" w:hAnsi="Times New Roman" w:cs="Times New Roman"/>
          <w:sz w:val="24"/>
          <w:szCs w:val="24"/>
        </w:rPr>
        <w:t xml:space="preserve"> </w:t>
      </w:r>
      <w:r w:rsidRPr="002C3619">
        <w:rPr>
          <w:rFonts w:ascii="Times New Roman" w:hAnsi="Times New Roman" w:cs="Times New Roman"/>
          <w:sz w:val="24"/>
          <w:szCs w:val="24"/>
        </w:rPr>
        <w:t>вопросах: насколько сформированы те или иные личностные результаты и</w:t>
      </w:r>
      <w:r>
        <w:rPr>
          <w:rFonts w:ascii="Times New Roman" w:hAnsi="Times New Roman" w:cs="Times New Roman"/>
          <w:sz w:val="24"/>
          <w:szCs w:val="24"/>
        </w:rPr>
        <w:t xml:space="preserve"> </w:t>
      </w:r>
      <w:r w:rsidRPr="002C3619">
        <w:rPr>
          <w:rFonts w:ascii="Times New Roman" w:hAnsi="Times New Roman" w:cs="Times New Roman"/>
          <w:sz w:val="24"/>
          <w:szCs w:val="24"/>
        </w:rPr>
        <w:t>ценностные ориентации у обучающихся и класса в целом, какие проблемы,</w:t>
      </w:r>
      <w:r>
        <w:rPr>
          <w:rFonts w:ascii="Times New Roman" w:hAnsi="Times New Roman" w:cs="Times New Roman"/>
          <w:sz w:val="24"/>
          <w:szCs w:val="24"/>
        </w:rPr>
        <w:t xml:space="preserve"> </w:t>
      </w:r>
      <w:r w:rsidRPr="002C3619">
        <w:rPr>
          <w:rFonts w:ascii="Times New Roman" w:hAnsi="Times New Roman" w:cs="Times New Roman"/>
          <w:sz w:val="24"/>
          <w:szCs w:val="24"/>
        </w:rPr>
        <w:t>затруднения в личностном развитии обучающихся удалось решить за</w:t>
      </w:r>
      <w:r>
        <w:rPr>
          <w:rFonts w:ascii="Times New Roman" w:hAnsi="Times New Roman" w:cs="Times New Roman"/>
          <w:sz w:val="24"/>
          <w:szCs w:val="24"/>
        </w:rPr>
        <w:t xml:space="preserve"> </w:t>
      </w:r>
      <w:r w:rsidRPr="002C3619">
        <w:rPr>
          <w:rFonts w:ascii="Times New Roman" w:hAnsi="Times New Roman" w:cs="Times New Roman"/>
          <w:sz w:val="24"/>
          <w:szCs w:val="24"/>
        </w:rPr>
        <w:t>прошедший учебный год; какие проблемы, затруднения решить не удалось и</w:t>
      </w:r>
      <w:r>
        <w:rPr>
          <w:rFonts w:ascii="Times New Roman" w:hAnsi="Times New Roman" w:cs="Times New Roman"/>
          <w:sz w:val="24"/>
          <w:szCs w:val="24"/>
        </w:rPr>
        <w:t xml:space="preserve"> </w:t>
      </w:r>
      <w:r w:rsidRPr="002C3619">
        <w:rPr>
          <w:rFonts w:ascii="Times New Roman" w:hAnsi="Times New Roman" w:cs="Times New Roman"/>
          <w:sz w:val="24"/>
          <w:szCs w:val="24"/>
        </w:rPr>
        <w:t xml:space="preserve">почему; </w:t>
      </w:r>
      <w:r>
        <w:rPr>
          <w:rFonts w:ascii="Times New Roman" w:hAnsi="Times New Roman" w:cs="Times New Roman"/>
          <w:sz w:val="24"/>
          <w:szCs w:val="24"/>
        </w:rPr>
        <w:t xml:space="preserve"> </w:t>
      </w:r>
      <w:r w:rsidRPr="002C3619">
        <w:rPr>
          <w:rFonts w:ascii="Times New Roman" w:hAnsi="Times New Roman" w:cs="Times New Roman"/>
          <w:sz w:val="24"/>
          <w:szCs w:val="24"/>
        </w:rPr>
        <w:t>какие новые проблемы, трудности появились, над чем предстоит</w:t>
      </w:r>
      <w:r>
        <w:rPr>
          <w:rFonts w:ascii="Times New Roman" w:hAnsi="Times New Roman" w:cs="Times New Roman"/>
          <w:sz w:val="24"/>
          <w:szCs w:val="24"/>
        </w:rPr>
        <w:t xml:space="preserve"> </w:t>
      </w:r>
      <w:r w:rsidRPr="002C3619">
        <w:rPr>
          <w:rFonts w:ascii="Times New Roman" w:hAnsi="Times New Roman" w:cs="Times New Roman"/>
          <w:sz w:val="24"/>
          <w:szCs w:val="24"/>
        </w:rPr>
        <w:t>работать педагогическому коллективу.</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Состояние совместной деятельности обучающихся и взрослых.</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Критерием, на основе которого осуществляется данный анализ,</w:t>
      </w:r>
      <w:r>
        <w:rPr>
          <w:rFonts w:ascii="Times New Roman" w:hAnsi="Times New Roman" w:cs="Times New Roman"/>
          <w:sz w:val="24"/>
          <w:szCs w:val="24"/>
        </w:rPr>
        <w:t xml:space="preserve"> </w:t>
      </w:r>
      <w:r w:rsidRPr="002C3619">
        <w:rPr>
          <w:rFonts w:ascii="Times New Roman" w:hAnsi="Times New Roman" w:cs="Times New Roman"/>
          <w:sz w:val="24"/>
          <w:szCs w:val="24"/>
        </w:rPr>
        <w:t>является наличие интересной, событийно насыщенной и личностно</w:t>
      </w:r>
      <w:r>
        <w:rPr>
          <w:rFonts w:ascii="Times New Roman" w:hAnsi="Times New Roman" w:cs="Times New Roman"/>
          <w:sz w:val="24"/>
          <w:szCs w:val="24"/>
        </w:rPr>
        <w:t>-</w:t>
      </w:r>
      <w:r w:rsidRPr="002C3619">
        <w:rPr>
          <w:rFonts w:ascii="Times New Roman" w:hAnsi="Times New Roman" w:cs="Times New Roman"/>
          <w:sz w:val="24"/>
          <w:szCs w:val="24"/>
        </w:rPr>
        <w:t>развивающей совместной деятельности обучающихся и взрослых в соответствии с модулями данной программы.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 Анализ проводится заместителем директора по воспитательной работе</w:t>
      </w:r>
      <w:r>
        <w:rPr>
          <w:rFonts w:ascii="Times New Roman" w:hAnsi="Times New Roman" w:cs="Times New Roman"/>
          <w:sz w:val="24"/>
          <w:szCs w:val="24"/>
        </w:rPr>
        <w:t xml:space="preserve"> </w:t>
      </w:r>
      <w:r w:rsidRPr="002C3619">
        <w:rPr>
          <w:rFonts w:ascii="Times New Roman" w:hAnsi="Times New Roman" w:cs="Times New Roman"/>
          <w:sz w:val="24"/>
          <w:szCs w:val="24"/>
        </w:rPr>
        <w:t>(советником директора по воспитанию, педагогом-психологом), классными руководителями с привлечением родительских активов класса, Родительского совета школы.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    Способами получения информации о состоянии организуемой</w:t>
      </w:r>
      <w:r>
        <w:rPr>
          <w:rFonts w:ascii="Times New Roman" w:hAnsi="Times New Roman" w:cs="Times New Roman"/>
          <w:sz w:val="24"/>
          <w:szCs w:val="24"/>
        </w:rPr>
        <w:t xml:space="preserve"> </w:t>
      </w:r>
      <w:r w:rsidRPr="002C3619">
        <w:rPr>
          <w:rFonts w:ascii="Times New Roman" w:hAnsi="Times New Roman" w:cs="Times New Roman"/>
          <w:sz w:val="24"/>
          <w:szCs w:val="24"/>
        </w:rPr>
        <w:t>совместной деятельности обучающихся и педагогических работников</w:t>
      </w:r>
      <w:r>
        <w:rPr>
          <w:rFonts w:ascii="Times New Roman" w:hAnsi="Times New Roman" w:cs="Times New Roman"/>
          <w:sz w:val="24"/>
          <w:szCs w:val="24"/>
        </w:rPr>
        <w:t xml:space="preserve"> </w:t>
      </w:r>
      <w:r w:rsidRPr="002C3619">
        <w:rPr>
          <w:rFonts w:ascii="Times New Roman" w:hAnsi="Times New Roman" w:cs="Times New Roman"/>
          <w:sz w:val="24"/>
          <w:szCs w:val="24"/>
        </w:rPr>
        <w:t>является анкетирование, беседы с обучающимися и их родителями</w:t>
      </w:r>
      <w:r>
        <w:rPr>
          <w:rFonts w:ascii="Times New Roman" w:hAnsi="Times New Roman" w:cs="Times New Roman"/>
          <w:sz w:val="24"/>
          <w:szCs w:val="24"/>
        </w:rPr>
        <w:t xml:space="preserve"> </w:t>
      </w:r>
      <w:r w:rsidRPr="002C3619">
        <w:rPr>
          <w:rFonts w:ascii="Times New Roman" w:hAnsi="Times New Roman" w:cs="Times New Roman"/>
          <w:sz w:val="24"/>
          <w:szCs w:val="24"/>
        </w:rPr>
        <w:t>(законными представителями), педагогическими работниками,</w:t>
      </w:r>
      <w:r>
        <w:rPr>
          <w:rFonts w:ascii="Times New Roman" w:hAnsi="Times New Roman" w:cs="Times New Roman"/>
          <w:sz w:val="24"/>
          <w:szCs w:val="24"/>
        </w:rPr>
        <w:t xml:space="preserve"> </w:t>
      </w:r>
      <w:r w:rsidRPr="002C3619">
        <w:rPr>
          <w:rFonts w:ascii="Times New Roman" w:hAnsi="Times New Roman" w:cs="Times New Roman"/>
          <w:sz w:val="24"/>
          <w:szCs w:val="24"/>
        </w:rPr>
        <w:t>представителями Школьного парламента. Результаты обсуждаются на</w:t>
      </w:r>
      <w:r>
        <w:rPr>
          <w:rFonts w:ascii="Times New Roman" w:hAnsi="Times New Roman" w:cs="Times New Roman"/>
          <w:sz w:val="24"/>
          <w:szCs w:val="24"/>
        </w:rPr>
        <w:t xml:space="preserve"> </w:t>
      </w:r>
      <w:r w:rsidRPr="002C3619">
        <w:rPr>
          <w:rFonts w:ascii="Times New Roman" w:hAnsi="Times New Roman" w:cs="Times New Roman"/>
          <w:sz w:val="24"/>
          <w:szCs w:val="24"/>
        </w:rPr>
        <w:t>заседании методических объединений классных руководителей или</w:t>
      </w:r>
      <w:r>
        <w:rPr>
          <w:rFonts w:ascii="Times New Roman" w:hAnsi="Times New Roman" w:cs="Times New Roman"/>
          <w:sz w:val="24"/>
          <w:szCs w:val="24"/>
        </w:rPr>
        <w:t xml:space="preserve"> </w:t>
      </w:r>
      <w:r w:rsidRPr="002C3619">
        <w:rPr>
          <w:rFonts w:ascii="Times New Roman" w:hAnsi="Times New Roman" w:cs="Times New Roman"/>
          <w:sz w:val="24"/>
          <w:szCs w:val="24"/>
        </w:rPr>
        <w:t>педагогическом совете.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Внимание сосредоточивается на вопросах, связанных с качеством: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Проводимых основных школьных дел;</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Деятельности классных руководителей и их классов;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Реализации воспитательного потенциала урочной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Организуемой внеурочной деятельности обучающихся;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Взаимодействия с родительским сообществом;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Деятельности ученического самоуправления;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Деятельности по профориентации обучающихся;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Деятельности по профилактике и безопасности;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Внешкольных мероприятий;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Создания и поддержки предметно-пространственной среды;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Реализации социального партнёрства.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AC6280" w:rsidRPr="002C3619" w:rsidRDefault="00AC6280" w:rsidP="00AB4F8A">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AC6280" w:rsidRPr="00090479" w:rsidRDefault="00AC6280" w:rsidP="00AC6280">
      <w:pPr>
        <w:spacing w:after="0" w:line="240" w:lineRule="auto"/>
        <w:jc w:val="center"/>
        <w:rPr>
          <w:rFonts w:ascii="Times New Roman" w:hAnsi="Times New Roman" w:cs="Times New Roman"/>
          <w:b/>
          <w:sz w:val="28"/>
          <w:szCs w:val="28"/>
        </w:rPr>
      </w:pPr>
      <w:r w:rsidRPr="00090479">
        <w:rPr>
          <w:rFonts w:ascii="Times New Roman" w:hAnsi="Times New Roman" w:cs="Times New Roman"/>
          <w:b/>
          <w:sz w:val="28"/>
          <w:szCs w:val="28"/>
        </w:rPr>
        <w:t>Календарный план воспитательной работы школы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2022 год – Год народного искусства и нематериального культурного наследия России;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2023 год – Год педагога и наставника.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«Основные школьные 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1417"/>
        <w:gridCol w:w="1652"/>
        <w:gridCol w:w="3275"/>
      </w:tblGrid>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Дела, события, мероприятия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10137"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Акции и церемонии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Поднятие государственного флага РФ</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каждый  понедельник</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Спуск государственного флага РФ</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Каждая пятница</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Сбор макулатуры</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Борисова Е.Н.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Посвящение в первоклассники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Всероссийский урок «Экология и энергосбережение» в рамках Всероссийского фестиваля энергосбережения #Вместе ярче</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биологии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10137"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Праздники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Торжественная линейка «День знаний»</w:t>
            </w:r>
          </w:p>
          <w:p w:rsidR="00AC6280" w:rsidRPr="002C3619" w:rsidRDefault="00AC6280" w:rsidP="00AC6280">
            <w:pPr>
              <w:spacing w:after="0" w:line="240" w:lineRule="auto"/>
              <w:jc w:val="both"/>
              <w:rPr>
                <w:rFonts w:ascii="Times New Roman" w:hAnsi="Times New Roman" w:cs="Times New Roman"/>
                <w:sz w:val="24"/>
                <w:szCs w:val="24"/>
              </w:rPr>
            </w:pP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сентября</w:t>
            </w:r>
          </w:p>
          <w:p w:rsidR="00AC6280" w:rsidRPr="002C3619" w:rsidRDefault="00AC6280" w:rsidP="00AC6280">
            <w:pPr>
              <w:spacing w:after="0" w:line="240" w:lineRule="auto"/>
              <w:jc w:val="both"/>
              <w:rPr>
                <w:rFonts w:ascii="Times New Roman" w:hAnsi="Times New Roman" w:cs="Times New Roman"/>
                <w:sz w:val="24"/>
                <w:szCs w:val="24"/>
              </w:rPr>
            </w:pP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учителя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 октября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Международный день пожилых людей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октября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отца в России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16 октября</w:t>
            </w:r>
          </w:p>
          <w:p w:rsidR="00AC6280" w:rsidRPr="002C3619" w:rsidRDefault="00AC6280" w:rsidP="00AC6280">
            <w:pPr>
              <w:spacing w:after="0" w:line="240" w:lineRule="auto"/>
              <w:jc w:val="both"/>
              <w:rPr>
                <w:rFonts w:ascii="Times New Roman" w:hAnsi="Times New Roman" w:cs="Times New Roman"/>
                <w:sz w:val="24"/>
                <w:szCs w:val="24"/>
              </w:rPr>
            </w:pP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матери в России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27 ноября</w:t>
            </w:r>
          </w:p>
          <w:p w:rsidR="00AC6280" w:rsidRPr="002C3619" w:rsidRDefault="00AC6280" w:rsidP="00AC6280">
            <w:pPr>
              <w:spacing w:after="0" w:line="240" w:lineRule="auto"/>
              <w:jc w:val="both"/>
              <w:rPr>
                <w:rFonts w:ascii="Times New Roman" w:hAnsi="Times New Roman" w:cs="Times New Roman"/>
                <w:sz w:val="24"/>
                <w:szCs w:val="24"/>
              </w:rPr>
            </w:pP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Мы встречаем Новый год</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Защитника Отечества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23 февраля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Масленица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март</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женский день</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марта</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Победы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9 мая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Последний звонок</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 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Торжественная линейка, посвященная окончанию учебного года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1-8, 10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Выпускной вечер</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 класс</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июнь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10137"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часы к памятным датам</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солидарности в борьбе с терроризмом</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 сентября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окончания Второй мировой войны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сентября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210 лет со дня Бородинского сражения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 сентября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распространения грамотности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сентября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165 лет со дня рождения русского учёного, писателя Константина Эдуардовича Циолковского (1857-1935)</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сентября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музыки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октября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школьных библиотек</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25 октября</w:t>
            </w:r>
          </w:p>
          <w:p w:rsidR="00AC6280" w:rsidRPr="002C3619" w:rsidRDefault="00AC6280" w:rsidP="00AC6280">
            <w:pPr>
              <w:spacing w:after="0" w:line="240" w:lineRule="auto"/>
              <w:jc w:val="both"/>
              <w:rPr>
                <w:rFonts w:ascii="Times New Roman" w:hAnsi="Times New Roman" w:cs="Times New Roman"/>
                <w:sz w:val="24"/>
                <w:szCs w:val="24"/>
              </w:rPr>
            </w:pP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памяти жертв политических репрессий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народного единства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4 ноября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памяти погибших при исполнении служебных обязанностей сотрудников органов внутренних дел России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ноября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Государственного герба Российской Федерации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ноября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начала Нюрнбергского процесса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20 ноября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неизвестного солдата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декабря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инвалидов</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декабря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добровольца (волонтера) в России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 декабря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Международный день художника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декабря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героев  Отечества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 декабря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rPr>
          <w:trHeight w:val="562"/>
        </w:trPr>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Конституции Российской Федерации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12 декабря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российского студенчества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25 января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полного освобождения  Ленинграда от фашисткой блокады</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27 января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освобождения Красной армией крупнейшего «лагеря смерти» Аушвиц-Биркенау (Освенцима) – День памяти жертв Холокоста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27 января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80 лет со дня победы Вооруженных сил СССР над армией гитлеровской Германии в 1943 году в Сталинградской битве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 февраля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российской науки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 февраля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памяти о россиянах, исполнявших служебный долг за пределами Отечества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15 февраля</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Международный день родного языка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21 февраля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200 лет со дня рождения Константина Дмитриевича Ушинского</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3  марта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воссоединения Крыма с Россией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18   марта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Всемирный день театра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27   марта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космонавтики, 65 лет со дня запуска СССР первого искусственного спутника Земли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12 апреля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19 апреля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Всемирный день Земли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22 апреля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детских общественных организаций России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19 мая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День славянской письменности и культуры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24 мая </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10137"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Тематические недели, декады, месячники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Неделя безопасного поведения в сети Интернет</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Месячник пожилых людей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Дни правовых знаний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Месячник военно-патриотического воспитания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«Ученик года»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Праздник «До свидания, начальная школа»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10137"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Концерты</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к Дню учителя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к Дню матери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к  8 марта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март</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к 9 мая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10137"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Конкурсы</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рисунков «Подружись со светофором»</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декоративных букетов, стенгазет к Дню учителя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рисунков к Дню матери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плакатов «Мы против наркотиков!»</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новогодних игрушек, поделок</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1-9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«Минута славы»</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Смотр строя и песни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3-7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физкультуры 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Игра «Зарница»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УчительОБЖ</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стенгазет к 8 марта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март</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рисунков на противопожарную тематику</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1-8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Учитель ИЗО</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патриотической песни «Нам не помнить об этом нельзя»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Апрель-май</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10137"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Спортивные соревнования</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«Папа, мама, я – спортивная семья»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физкультуры, классные руководители</w:t>
            </w:r>
          </w:p>
        </w:tc>
      </w:tr>
      <w:tr w:rsidR="00AC6280" w:rsidRPr="002C3619" w:rsidTr="00AC6280">
        <w:tc>
          <w:tcPr>
            <w:tcW w:w="37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«Веселые старты»</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1-7 классы</w:t>
            </w:r>
          </w:p>
        </w:tc>
        <w:tc>
          <w:tcPr>
            <w:tcW w:w="165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3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учителяфизкультуры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«Классное руководство»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1417"/>
        <w:gridCol w:w="1706"/>
        <w:gridCol w:w="3221"/>
      </w:tblGrid>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Составление социального паспорта класса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Мониторинг успеваемости учащихся, посещаемости занятий, питания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Общешкольный классный час «Разговоры о важном»</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каждый учебный понедельник 1 урок</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классных уголков</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рабочей документации классных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руководителей: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Личные дела класса;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План воспитательной работы с классом;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Журнал инструктажа учащихся по ТБ во</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время проведения экскурсий и других внеклассных и внешкольных мероприятий;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Портфолио классного коллектива</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государственными символами России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5-9 класс</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Инструктажи по безопасности жизнедеятельности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участия класса в общешкольных ключевых делах</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Индивидуальная работа с обучающимися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учителями -предметниками, работающими в классе</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родителями или законными представителями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Родительские собрания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четверть</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Организация участия в общественных объединениях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классных руководителей в конференциях, семинарах, круглых столах муниципального, регионального и всероссийского уровня.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Представление опыта воспитательной работы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классных руководителей и школы на школьном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сайте, а также в социальных сетях и в других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Интернет-ресурсах, подготовка публикаций для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периодических и методических изданий.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Мониторинги воспитательной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(уровня воспитанности учащихся; уровня социализированности, активности участия учащихся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 внеклассных и внешкольных мероприятиях,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конкурсах)</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794"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классных руководителей в профессиональных конкурсах</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322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090479">
        <w:rPr>
          <w:rFonts w:ascii="Times New Roman" w:hAnsi="Times New Roman" w:cs="Times New Roman"/>
          <w:b/>
          <w:sz w:val="24"/>
          <w:szCs w:val="24"/>
        </w:rPr>
        <w:t>Модуль «Внеурочная деятельность</w:t>
      </w:r>
      <w:r w:rsidRPr="002C3619">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275"/>
        <w:gridCol w:w="1582"/>
        <w:gridCol w:w="2778"/>
      </w:tblGrid>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Название </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Количество часов в неделю</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Ответственные</w:t>
            </w:r>
          </w:p>
        </w:tc>
      </w:tr>
      <w:tr w:rsidR="00AC6280" w:rsidRPr="002C3619" w:rsidTr="00AC6280">
        <w:tc>
          <w:tcPr>
            <w:tcW w:w="10138"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Духовно-нравственное</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Искусство и язык мордовского народа</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7А, Б, 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Романова Л.В.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Юнармейский отряд «Патриот»</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7-10</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Сюбкаев А.Д.</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«Азбука нравственности»</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1Б</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Мурзаева Л.Г.</w:t>
            </w:r>
          </w:p>
        </w:tc>
      </w:tr>
      <w:tr w:rsidR="00AC6280" w:rsidRPr="002C3619" w:rsidTr="00AC6280">
        <w:tc>
          <w:tcPr>
            <w:tcW w:w="10138"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Общекультурное</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Вокальный ансамбль «Планета KIDS»</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Ларькина М.Ю.</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Школьный театр «Калейдоскоп»</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Борисова Н.Н.</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История и культура мордовского края</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8А, Б, 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Кунев С.Н.</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Искусство батика</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6А, Б, В, 7А, 8В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Новикова Л.А.</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Шелковая ленточка</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6А, Б, В, 7А, 7В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Голубовская Е.В.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«Основы информационной безопасности»</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1А</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Блохова Л.Б.</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«Мордовский фольклор»</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 классы</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Романова Л.В.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«Я шагаю по родному краю»</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классы</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Романова Л.В.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«Один день в музее»</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 классы</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Романова Л.В.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«Танцы»</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 расписанию групп</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Чистякова Ю.В.</w:t>
            </w:r>
          </w:p>
        </w:tc>
      </w:tr>
      <w:tr w:rsidR="00AC6280" w:rsidRPr="002C3619" w:rsidTr="00AC6280">
        <w:trPr>
          <w:trHeight w:val="348"/>
        </w:trPr>
        <w:tc>
          <w:tcPr>
            <w:tcW w:w="10138"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Общеинтеллектуальное</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Информационная культура</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5А, Б, 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Кутукова Е.В.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Робототехника</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5А, Б, 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Садыкова М.А.</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Математический практикум</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7Б, 8Б,9Б</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Родькина С.В.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Кальникова Е.Б.</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Функциональная грамотность</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9А,9Б,9В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Сапунова 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Ярлыкова Н.А.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Кадеева</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Финансовая грамотность</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8А, Б, 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9А</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Кунев С.Н.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Рычкова Н.Н.</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мире информатики</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6А,Б,В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9Б,В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Гнедко Н.А.</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Читательская грамотность</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10-11</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Борисова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Ларихина М.А.</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Прикладная информатика </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10А</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Гнедко Н.А.</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Инженерная графика</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10А</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Новикова Л.А.</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«Умники и умницы»</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1А,1В,1Б,2А,3А,3Б</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начальных классов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«Планета загадок»</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1Б</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Мурзаева Л.Г.</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Занимательный русский язык»</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2А,2Б,2В,3В,4А,4Б,4В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 начальных классов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«Читай-город»</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2Б,2В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Егорова Р.И.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Коблова Ю.С.</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«Уроки развития с использованием компьютера»</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2-4 классы</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Кутукова Е.В.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«Основы математической грамотности. Удивительный мир чисел»</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1Б</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Мурзаева Л.Г.</w:t>
            </w:r>
          </w:p>
        </w:tc>
      </w:tr>
      <w:tr w:rsidR="00AC6280" w:rsidRPr="002C3619" w:rsidTr="00AC6280">
        <w:tc>
          <w:tcPr>
            <w:tcW w:w="10138"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Спортивно-оздоровительное</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Здорово быть здоровым</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5-9</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Учителя физкультуры</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Дружина юных пожарных «Факел»</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7-8</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Садыкова М.А.</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Спортивные игры</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10-11</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Учителя физкультуры</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«Подвижные игры»</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1А</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Блохова Л.Б.</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«Здоровячок»</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Биксалиева А.Ш.</w:t>
            </w:r>
          </w:p>
        </w:tc>
      </w:tr>
      <w:tr w:rsidR="00AC6280" w:rsidRPr="002C3619" w:rsidTr="00AC6280">
        <w:tc>
          <w:tcPr>
            <w:tcW w:w="10138" w:type="dxa"/>
            <w:gridSpan w:val="4"/>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Социальное</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Проект «Билет в Будущее»</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8-9</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Каргина Н.В.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мире творчества»</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Биксалиева А.Ш.</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«ИЗО-студия»</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2-4 классы</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Грачева Е.В.</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«Чудеса своими руками»</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3В</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Царькова Т.А.</w:t>
            </w:r>
          </w:p>
        </w:tc>
      </w:tr>
      <w:tr w:rsidR="00AC6280" w:rsidRPr="002C3619" w:rsidTr="00AC6280">
        <w:tc>
          <w:tcPr>
            <w:tcW w:w="450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Коррекционные занятия с психологом</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58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 расписанию групп</w:t>
            </w:r>
          </w:p>
        </w:tc>
        <w:tc>
          <w:tcPr>
            <w:tcW w:w="2778" w:type="dxa"/>
          </w:tcPr>
          <w:p w:rsidR="00AC6280" w:rsidRPr="002C3619" w:rsidRDefault="00AC6280" w:rsidP="00AC6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Ганичева Ю.С.</w:t>
            </w:r>
          </w:p>
        </w:tc>
      </w:tr>
    </w:tbl>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«Урочная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2"/>
        <w:gridCol w:w="1275"/>
        <w:gridCol w:w="1701"/>
        <w:gridCol w:w="2659"/>
      </w:tblGrid>
      <w:tr w:rsidR="00AC6280" w:rsidRPr="002C3619" w:rsidTr="00AB4F8A">
        <w:tc>
          <w:tcPr>
            <w:tcW w:w="450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B4F8A">
        <w:tc>
          <w:tcPr>
            <w:tcW w:w="450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Планирование воспитательного компонента урока</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AC6280" w:rsidRPr="002C3619" w:rsidTr="00AB4F8A">
        <w:tc>
          <w:tcPr>
            <w:tcW w:w="450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Применение на уроке интерактивных форм работы учащихся (интеллектуальных игр, дидактического театра, дискуссий, групповой работы,работы в парах)</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AC6280" w:rsidRPr="002C3619" w:rsidTr="00AB4F8A">
        <w:tc>
          <w:tcPr>
            <w:tcW w:w="450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Руководство исследовательской и проектной деятельностью учащихся</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AC6280" w:rsidRPr="002C3619" w:rsidTr="00AB4F8A">
        <w:tc>
          <w:tcPr>
            <w:tcW w:w="450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Подготовка  иучастие во Всероссийской олимпиаде школьников</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Сентябрь-февраль</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AC6280" w:rsidRPr="002C3619" w:rsidTr="00AB4F8A">
        <w:tc>
          <w:tcPr>
            <w:tcW w:w="450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Проведение физкультминуток</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1-5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AC6280" w:rsidRPr="002C3619" w:rsidTr="00AB4F8A">
        <w:tc>
          <w:tcPr>
            <w:tcW w:w="4502"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Побуждение школьников соблюдать на уроке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общепринятые нормы поведения, правила общения, принципы учебной дисциплины и самоорганизации</w:t>
            </w:r>
          </w:p>
        </w:tc>
        <w:tc>
          <w:tcPr>
            <w:tcW w:w="1275"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bl>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«Самоуправление»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701"/>
        <w:gridCol w:w="2659"/>
      </w:tblGrid>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Выборы актива класса, распределение обязанностей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в соответствии с обязанностями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Заседания Совета обучающихся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месяц</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Классное собрание</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месяц</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Отчет перед классом о проделанной работе</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Смотр-конкурс классных уголков</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Актив школы</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самоуправления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Оформление информационного стенда </w:t>
            </w:r>
          </w:p>
        </w:tc>
        <w:tc>
          <w:tcPr>
            <w:tcW w:w="1417" w:type="dxa"/>
          </w:tcPr>
          <w:p w:rsidR="00AC6280" w:rsidRPr="002C3619" w:rsidRDefault="00AC6280" w:rsidP="00AB4F8A">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w:t>
            </w:r>
            <w:r w:rsidR="00AB4F8A" w:rsidRPr="002C3619">
              <w:rPr>
                <w:rFonts w:ascii="Times New Roman" w:hAnsi="Times New Roman" w:cs="Times New Roman"/>
                <w:sz w:val="24"/>
                <w:szCs w:val="24"/>
              </w:rPr>
              <w:t xml:space="preserve"> кл</w:t>
            </w:r>
            <w:r w:rsidR="00AB4F8A">
              <w:rPr>
                <w:rFonts w:ascii="Times New Roman" w:hAnsi="Times New Roman" w:cs="Times New Roman"/>
                <w:sz w:val="24"/>
                <w:szCs w:val="24"/>
              </w:rPr>
              <w:t>.</w:t>
            </w:r>
            <w:r w:rsidRPr="002C3619">
              <w:rPr>
                <w:rFonts w:ascii="Times New Roman" w:hAnsi="Times New Roman" w:cs="Times New Roman"/>
                <w:sz w:val="24"/>
                <w:szCs w:val="24"/>
              </w:rPr>
              <w:t xml:space="preserve"> </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Ларькина М.Ю.</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школьного пресс-центра</w:t>
            </w:r>
          </w:p>
        </w:tc>
        <w:tc>
          <w:tcPr>
            <w:tcW w:w="1417" w:type="dxa"/>
          </w:tcPr>
          <w:p w:rsidR="00AC6280" w:rsidRPr="002C3619" w:rsidRDefault="00AC6280" w:rsidP="00AB4F8A">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5-11 </w:t>
            </w:r>
            <w:r w:rsidR="00AB4F8A" w:rsidRPr="002C3619">
              <w:rPr>
                <w:rFonts w:ascii="Times New Roman" w:hAnsi="Times New Roman" w:cs="Times New Roman"/>
                <w:sz w:val="24"/>
                <w:szCs w:val="24"/>
              </w:rPr>
              <w:t>кл</w:t>
            </w:r>
            <w:r w:rsidR="00AB4F8A">
              <w:rPr>
                <w:rFonts w:ascii="Times New Roman" w:hAnsi="Times New Roman" w:cs="Times New Roman"/>
                <w:sz w:val="24"/>
                <w:szCs w:val="24"/>
              </w:rPr>
              <w:t>.</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tc>
      </w:tr>
    </w:tbl>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«Профориентация»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701"/>
        <w:gridCol w:w="2659"/>
      </w:tblGrid>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«Старт в профессию»</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часы, беседы, игры</w:t>
            </w:r>
          </w:p>
        </w:tc>
        <w:tc>
          <w:tcPr>
            <w:tcW w:w="1417" w:type="dxa"/>
          </w:tcPr>
          <w:p w:rsidR="00AC6280" w:rsidRPr="002C3619" w:rsidRDefault="00AC6280" w:rsidP="00AB4F8A">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1-11 </w:t>
            </w:r>
            <w:r w:rsidR="00AB4F8A" w:rsidRPr="002C3619">
              <w:rPr>
                <w:rFonts w:ascii="Times New Roman" w:hAnsi="Times New Roman" w:cs="Times New Roman"/>
                <w:sz w:val="24"/>
                <w:szCs w:val="24"/>
              </w:rPr>
              <w:t>кл</w:t>
            </w:r>
            <w:r w:rsidR="00AB4F8A">
              <w:rPr>
                <w:rFonts w:ascii="Times New Roman" w:hAnsi="Times New Roman" w:cs="Times New Roman"/>
                <w:sz w:val="24"/>
                <w:szCs w:val="24"/>
              </w:rPr>
              <w:t>.</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Экскурсии на предприятия города</w:t>
            </w:r>
          </w:p>
        </w:tc>
        <w:tc>
          <w:tcPr>
            <w:tcW w:w="1417" w:type="dxa"/>
          </w:tcPr>
          <w:p w:rsidR="00AC6280" w:rsidRPr="002C3619" w:rsidRDefault="00AC6280" w:rsidP="00AB4F8A">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w:t>
            </w:r>
            <w:r w:rsidR="00AB4F8A">
              <w:rPr>
                <w:rFonts w:ascii="Times New Roman" w:hAnsi="Times New Roman" w:cs="Times New Roman"/>
                <w:sz w:val="24"/>
                <w:szCs w:val="24"/>
              </w:rPr>
              <w:t>.</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профориентационных выставок, ярмарок профессий, дней открытых дверей в средних специальных учебных заведениях и вузах</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Встречи с представителями профессий </w:t>
            </w:r>
          </w:p>
        </w:tc>
        <w:tc>
          <w:tcPr>
            <w:tcW w:w="1417" w:type="dxa"/>
          </w:tcPr>
          <w:p w:rsidR="00AC6280" w:rsidRPr="002C3619" w:rsidRDefault="00AC6280" w:rsidP="00AB4F8A">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1-11 </w:t>
            </w:r>
            <w:r w:rsidR="00AB4F8A" w:rsidRPr="002C3619">
              <w:rPr>
                <w:rFonts w:ascii="Times New Roman" w:hAnsi="Times New Roman" w:cs="Times New Roman"/>
                <w:sz w:val="24"/>
                <w:szCs w:val="24"/>
              </w:rPr>
              <w:t>кл</w:t>
            </w:r>
            <w:r w:rsidR="00AB4F8A">
              <w:rPr>
                <w:rFonts w:ascii="Times New Roman" w:hAnsi="Times New Roman" w:cs="Times New Roman"/>
                <w:sz w:val="24"/>
                <w:szCs w:val="24"/>
              </w:rPr>
              <w:t>.</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Онлайн-уроки в рамках всероссийского форума «ПроеКТОрия»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«Билет в Будущее»</w:t>
            </w:r>
          </w:p>
        </w:tc>
        <w:tc>
          <w:tcPr>
            <w:tcW w:w="1417" w:type="dxa"/>
          </w:tcPr>
          <w:p w:rsidR="00AC6280" w:rsidRPr="002C3619" w:rsidRDefault="00AC6280" w:rsidP="00AB4F8A">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6-10 </w:t>
            </w:r>
            <w:r w:rsidR="00AB4F8A" w:rsidRPr="002C3619">
              <w:rPr>
                <w:rFonts w:ascii="Times New Roman" w:hAnsi="Times New Roman" w:cs="Times New Roman"/>
                <w:sz w:val="24"/>
                <w:szCs w:val="24"/>
              </w:rPr>
              <w:t>кл</w:t>
            </w:r>
            <w:r w:rsidR="00AB4F8A">
              <w:rPr>
                <w:rFonts w:ascii="Times New Roman" w:hAnsi="Times New Roman" w:cs="Times New Roman"/>
                <w:sz w:val="24"/>
                <w:szCs w:val="24"/>
              </w:rPr>
              <w:t>.</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Тестирование старшеклассников по профориентации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Костерина Г.А.</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учителя-предметники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в проектной деятельности</w:t>
            </w:r>
          </w:p>
        </w:tc>
        <w:tc>
          <w:tcPr>
            <w:tcW w:w="1417" w:type="dxa"/>
          </w:tcPr>
          <w:p w:rsidR="00AC6280" w:rsidRPr="002C3619" w:rsidRDefault="00AC6280" w:rsidP="00AB4F8A">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учителя-предметники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Ведение портфолио личных достижений обучающихся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70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 требованию</w:t>
            </w:r>
          </w:p>
        </w:tc>
        <w:tc>
          <w:tcPr>
            <w:tcW w:w="26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Костерина Г.А.</w:t>
            </w:r>
          </w:p>
        </w:tc>
      </w:tr>
    </w:tbl>
    <w:p w:rsidR="00AC6280" w:rsidRPr="00090479" w:rsidRDefault="00AC6280" w:rsidP="00AC6280">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Общешкольные родительские собрания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 май</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highlight w:val="yellow"/>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Классные родительские собрания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 по графику</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Родительский всеобуч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 по графику</w:t>
            </w:r>
          </w:p>
        </w:tc>
        <w:tc>
          <w:tcPr>
            <w:tcW w:w="2800" w:type="dxa"/>
          </w:tcPr>
          <w:p w:rsidR="00AC6280" w:rsidRPr="002C3619" w:rsidRDefault="00AB4F8A" w:rsidP="00AC6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Ганичева Ю.С.</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Создание общешкольного родительского комитета, Совета отцов, планирование их работы</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Информационное оповещение через школьный сайт</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Гнедко Н.А.</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Совета профилактики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месяц</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родителей в проведении общешкольных, классных мероприятий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родительский комитет</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в мероприятиях Службы медиации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Костерина Г.А.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совместного посещения музеев, выставок, походов в театр, экскурсий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 плану</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AC6280" w:rsidRPr="002C3619" w:rsidRDefault="00AC6280" w:rsidP="00AC6280">
      <w:pPr>
        <w:spacing w:after="0" w:line="240" w:lineRule="auto"/>
        <w:jc w:val="both"/>
        <w:rPr>
          <w:rFonts w:ascii="Times New Roman" w:hAnsi="Times New Roman" w:cs="Times New Roman"/>
          <w:sz w:val="24"/>
          <w:szCs w:val="24"/>
        </w:rPr>
      </w:pPr>
    </w:p>
    <w:p w:rsidR="00AC6280" w:rsidRPr="00090479" w:rsidRDefault="00AC6280" w:rsidP="00AC6280">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«Организация предметно-пространственной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классных уголков</w:t>
            </w:r>
          </w:p>
        </w:tc>
        <w:tc>
          <w:tcPr>
            <w:tcW w:w="1417" w:type="dxa"/>
          </w:tcPr>
          <w:p w:rsidR="00AC6280" w:rsidRPr="002C3619" w:rsidRDefault="00AC6280" w:rsidP="00AB4F8A">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1-11 </w:t>
            </w:r>
            <w:r w:rsidR="00AB4F8A" w:rsidRPr="002C3619">
              <w:rPr>
                <w:rFonts w:ascii="Times New Roman" w:hAnsi="Times New Roman" w:cs="Times New Roman"/>
                <w:sz w:val="24"/>
                <w:szCs w:val="24"/>
              </w:rPr>
              <w:t>кл</w:t>
            </w:r>
            <w:r w:rsidR="00AB4F8A">
              <w:rPr>
                <w:rFonts w:ascii="Times New Roman" w:hAnsi="Times New Roman" w:cs="Times New Roman"/>
                <w:sz w:val="24"/>
                <w:szCs w:val="24"/>
              </w:rPr>
              <w:t>.</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стендов, кабинетов, рекреаций и т.д. к праздникам</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Благоустройство пришкольной территории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 май</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«Волонтёрство»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Акции помощи бездомным животным</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Концерт в доме-интернате для инвалидов и престарелых</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Патриотические акции: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Окна Победы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Георгиевская ленточка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Сад памяти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Экологические акции: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«Покормите птиц зимой»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«Батарейки, сдавайтесь!»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«Добрые крышечки»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1-7 классы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Декабрь-март</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AC6280" w:rsidRPr="00090479" w:rsidRDefault="00AC6280" w:rsidP="00AC6280">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«Детские общественные объединения»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борьбы с терроризмом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учителя»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«Лучшая команда РДШ» - конкурс Советов первичных отделений РДШ</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к Дню рождения РДШ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октябрь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народного единства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матери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неизвестного солдата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Героев Отечества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«Мы встречаем Новый год» </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снятию блокады г. Ленинграда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январь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«Подари книгу» в Международный день книгодарения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январь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защитника Отечества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Международному женскому дню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март</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«Мой космос!»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ко Дню Победы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детских организаций в рамках Дня единых действий</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России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июнь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памяти  и скорби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июнь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государственного флага России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2-11 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август</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Участие в мероприятиях и акциях Юнармии</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bl>
    <w:p w:rsidR="00AC6280" w:rsidRPr="00090479" w:rsidRDefault="00AC6280" w:rsidP="00AC6280">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«Профилактика и безопасность»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417"/>
        <w:gridCol w:w="1560"/>
        <w:gridCol w:w="2800"/>
      </w:tblGrid>
      <w:tr w:rsidR="00AC6280" w:rsidRPr="002C3619" w:rsidTr="00AC6280">
        <w:tc>
          <w:tcPr>
            <w:tcW w:w="4361"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417"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5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Контроль за посещаемостью обучающихся</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Ежедневно</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Оформление схемы-маршрута «Дом-школа-дом»</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1-5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02.09.2022-</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09.09.2022</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Неделя безопасности Дорожного</w:t>
            </w:r>
            <w:r>
              <w:rPr>
                <w:rFonts w:ascii="Times New Roman" w:hAnsi="Times New Roman" w:cs="Times New Roman"/>
                <w:sz w:val="24"/>
                <w:szCs w:val="24"/>
              </w:rPr>
              <w:t xml:space="preserve"> </w:t>
            </w:r>
            <w:r w:rsidRPr="002C3619">
              <w:rPr>
                <w:rFonts w:ascii="Times New Roman" w:hAnsi="Times New Roman" w:cs="Times New Roman"/>
                <w:sz w:val="24"/>
                <w:szCs w:val="24"/>
              </w:rPr>
              <w:t>движения</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Неделя антитеррористической безопасности</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19.09.2022-</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22.09.2022</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Шаманаева Н.Н.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Проведение целевого инструктажа с обучающимися: «Профилактика негативных ситуаций во дворе, на улицах, дома и в общественных местах», «</w:t>
            </w:r>
            <w:r>
              <w:rPr>
                <w:rFonts w:ascii="Times New Roman" w:hAnsi="Times New Roman" w:cs="Times New Roman"/>
                <w:sz w:val="24"/>
                <w:szCs w:val="24"/>
              </w:rPr>
              <w:t>Правила пожарной безопасности»,</w:t>
            </w:r>
            <w:r w:rsidRPr="002C3619">
              <w:rPr>
                <w:rFonts w:ascii="Times New Roman" w:hAnsi="Times New Roman" w:cs="Times New Roman"/>
                <w:sz w:val="24"/>
                <w:szCs w:val="24"/>
              </w:rPr>
              <w:t>«Правила безопасного</w:t>
            </w:r>
            <w:r>
              <w:rPr>
                <w:rFonts w:ascii="Times New Roman" w:hAnsi="Times New Roman" w:cs="Times New Roman"/>
                <w:sz w:val="24"/>
                <w:szCs w:val="24"/>
              </w:rPr>
              <w:t xml:space="preserve"> </w:t>
            </w:r>
            <w:r w:rsidRPr="002C3619">
              <w:rPr>
                <w:rFonts w:ascii="Times New Roman" w:hAnsi="Times New Roman" w:cs="Times New Roman"/>
                <w:sz w:val="24"/>
                <w:szCs w:val="24"/>
              </w:rPr>
              <w:t>поведения на дорогах и в транспорте»</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Декада правовых знаний (беседы, классные часы, игры по правовой тематике)</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вторая неделя октября</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Проведение целевого инструктажа перед каникулами: «Правила безопасного поведения на водоемах в летний, осенне-зимний и весенний периоды», «Профилактика негативных ситуаций во дворе, на улицах, дома и в общественных местах», «Правила пожарной безопасности», «Правила безопасного поведения на дорогах и в транспорте»</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Профилактика безнадзорности,</w:t>
            </w:r>
          </w:p>
          <w:p w:rsidR="00AC6280" w:rsidRPr="002C3619" w:rsidRDefault="00AC6280" w:rsidP="00AC6280">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 xml:space="preserve"> правонарушений, асоциальных проявлений, суицидального риска.</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Профилактика</w:t>
            </w:r>
            <w:r>
              <w:rPr>
                <w:rFonts w:ascii="Times New Roman" w:hAnsi="Times New Roman" w:cs="Times New Roman"/>
                <w:sz w:val="24"/>
                <w:szCs w:val="24"/>
              </w:rPr>
              <w:t xml:space="preserve"> </w:t>
            </w:r>
            <w:r w:rsidRPr="002C3619">
              <w:rPr>
                <w:rFonts w:ascii="Times New Roman" w:hAnsi="Times New Roman" w:cs="Times New Roman"/>
                <w:sz w:val="24"/>
                <w:szCs w:val="24"/>
              </w:rPr>
              <w:t>зависимого поведения, употребления наркотических,</w:t>
            </w:r>
            <w:r>
              <w:rPr>
                <w:rFonts w:ascii="Times New Roman" w:hAnsi="Times New Roman" w:cs="Times New Roman"/>
                <w:sz w:val="24"/>
                <w:szCs w:val="24"/>
              </w:rPr>
              <w:t xml:space="preserve"> </w:t>
            </w:r>
            <w:r w:rsidRPr="002C3619">
              <w:rPr>
                <w:rFonts w:ascii="Times New Roman" w:hAnsi="Times New Roman" w:cs="Times New Roman"/>
                <w:sz w:val="24"/>
                <w:szCs w:val="24"/>
              </w:rPr>
              <w:t>психотропных веществ, алкоголя, профилактика ВИЧ - инфекции, табакокурения.</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Ноябрь, декабрь, март</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Профилактика экстремизма, профилактика</w:t>
            </w:r>
            <w:r>
              <w:rPr>
                <w:rFonts w:ascii="Times New Roman" w:hAnsi="Times New Roman" w:cs="Times New Roman"/>
                <w:sz w:val="24"/>
                <w:szCs w:val="24"/>
              </w:rPr>
              <w:t xml:space="preserve"> </w:t>
            </w:r>
            <w:r w:rsidRPr="002C3619">
              <w:rPr>
                <w:rFonts w:ascii="Times New Roman" w:hAnsi="Times New Roman" w:cs="Times New Roman"/>
                <w:sz w:val="24"/>
                <w:szCs w:val="24"/>
              </w:rPr>
              <w:t>зависимого поведения в сети Интернет, влияния деструктивных групп (сообществ) на несовершеннолетних, экстремистских проявлений в подростковой среде, развитие у детей и молодежи непринятия идеологии терроризма.</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Сентябрь, октябрь </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Профилактика семейного неблагополучия, профилактика домашнего насилия, жестокого обращения, самовольных уходов.</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rPr>
                <w:rFonts w:ascii="Times New Roman" w:hAnsi="Times New Roman" w:cs="Times New Roman"/>
                <w:sz w:val="24"/>
                <w:szCs w:val="24"/>
              </w:rPr>
            </w:pPr>
            <w:r w:rsidRPr="002C3619">
              <w:rPr>
                <w:rFonts w:ascii="Times New Roman" w:hAnsi="Times New Roman" w:cs="Times New Roman"/>
                <w:sz w:val="24"/>
                <w:szCs w:val="24"/>
              </w:rPr>
              <w:t>Индивидуальная профилактическая работа с детьми «группы риска» и детьми, находящимися на классном контроле.</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 психолог</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Осуществление межведомственного взаимодействия с учреждениями спорта, правоохранительными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органами, медицинскими</w:t>
            </w:r>
            <w:r>
              <w:rPr>
                <w:rFonts w:ascii="Times New Roman" w:hAnsi="Times New Roman" w:cs="Times New Roman"/>
                <w:sz w:val="24"/>
                <w:szCs w:val="24"/>
              </w:rPr>
              <w:t xml:space="preserve"> </w:t>
            </w:r>
            <w:r w:rsidRPr="002C3619">
              <w:rPr>
                <w:rFonts w:ascii="Times New Roman" w:hAnsi="Times New Roman" w:cs="Times New Roman"/>
                <w:sz w:val="24"/>
                <w:szCs w:val="24"/>
              </w:rPr>
              <w:t>учреждениями в процессе организации профилактической</w:t>
            </w:r>
            <w:r>
              <w:rPr>
                <w:rFonts w:ascii="Times New Roman" w:hAnsi="Times New Roman" w:cs="Times New Roman"/>
                <w:sz w:val="24"/>
                <w:szCs w:val="24"/>
              </w:rPr>
              <w:t xml:space="preserve"> </w:t>
            </w:r>
            <w:r w:rsidRPr="002C3619">
              <w:rPr>
                <w:rFonts w:ascii="Times New Roman" w:hAnsi="Times New Roman" w:cs="Times New Roman"/>
                <w:sz w:val="24"/>
                <w:szCs w:val="24"/>
              </w:rPr>
              <w:t>работы.</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Администрация школы</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Деятельность школьной службы медиации (по отдельно разработанному планированию):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ролевые игры, организованные школьными медиаторами«Как себя вести в конфликте, ссоре».</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Куратор и члены службы медиации «Маяк»</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занятости обучающихся</w:t>
            </w:r>
            <w:r>
              <w:rPr>
                <w:rFonts w:ascii="Times New Roman" w:hAnsi="Times New Roman" w:cs="Times New Roman"/>
                <w:sz w:val="24"/>
                <w:szCs w:val="24"/>
              </w:rPr>
              <w:t xml:space="preserve"> </w:t>
            </w:r>
            <w:r w:rsidRPr="002C3619">
              <w:rPr>
                <w:rFonts w:ascii="Times New Roman" w:hAnsi="Times New Roman" w:cs="Times New Roman"/>
                <w:sz w:val="24"/>
                <w:szCs w:val="24"/>
              </w:rPr>
              <w:t>«группы риска» во внеурочной деятельности и дополнительном</w:t>
            </w:r>
            <w:r>
              <w:rPr>
                <w:rFonts w:ascii="Times New Roman" w:hAnsi="Times New Roman" w:cs="Times New Roman"/>
                <w:sz w:val="24"/>
                <w:szCs w:val="24"/>
              </w:rPr>
              <w:t xml:space="preserve"> </w:t>
            </w:r>
            <w:r w:rsidRPr="002C3619">
              <w:rPr>
                <w:rFonts w:ascii="Times New Roman" w:hAnsi="Times New Roman" w:cs="Times New Roman"/>
                <w:sz w:val="24"/>
                <w:szCs w:val="24"/>
              </w:rPr>
              <w:t>образовании</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436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Заседание Совета профилактики</w:t>
            </w:r>
          </w:p>
        </w:tc>
        <w:tc>
          <w:tcPr>
            <w:tcW w:w="1417"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56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раз в месяц</w:t>
            </w:r>
          </w:p>
        </w:tc>
        <w:tc>
          <w:tcPr>
            <w:tcW w:w="2800"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Администрация школы</w:t>
            </w:r>
          </w:p>
        </w:tc>
      </w:tr>
    </w:tbl>
    <w:p w:rsidR="00AC6280" w:rsidRPr="00090479" w:rsidRDefault="00AC6280" w:rsidP="00AC6280">
      <w:pPr>
        <w:spacing w:after="0" w:line="240" w:lineRule="auto"/>
        <w:jc w:val="both"/>
        <w:rPr>
          <w:rFonts w:ascii="Times New Roman" w:hAnsi="Times New Roman" w:cs="Times New Roman"/>
          <w:b/>
          <w:sz w:val="24"/>
          <w:szCs w:val="24"/>
        </w:rPr>
      </w:pPr>
      <w:r w:rsidRPr="00090479">
        <w:rPr>
          <w:rFonts w:ascii="Times New Roman" w:hAnsi="Times New Roman" w:cs="Times New Roman"/>
          <w:b/>
          <w:sz w:val="24"/>
          <w:szCs w:val="24"/>
        </w:rPr>
        <w:t>Модуль «Внешкольные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5"/>
        <w:gridCol w:w="1559"/>
        <w:gridCol w:w="1843"/>
        <w:gridCol w:w="2800"/>
      </w:tblGrid>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Мероприятия</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Сроки</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Ответственные</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театра</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библиотек</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Экскурсии в музеи города</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Сезонные экскурсии в природу</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Экскурсии на предприятия города</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2-10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Посещение учреждений культуры по Пушкинской карте</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течение года</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классные руководители</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Легкоатлетический «Кросс наций»</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сентябрь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Конкурс эстрадной песни «Музыкальный снегопад»</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8-11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декабрь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Фестиваль патриотической песни (Дворец детского творчества)</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Ларькина М.Ю.</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«Лыжня России»</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февраль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Ежегодная Всероссийская акция «Будь здоров!»</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5-9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апрель</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r w:rsidR="00AC6280" w:rsidRPr="002C3619" w:rsidTr="00AC6280">
        <w:tc>
          <w:tcPr>
            <w:tcW w:w="3936"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Легкоатлетический кросс, посвященный 78-летию со Дня Победы</w:t>
            </w:r>
          </w:p>
        </w:tc>
        <w:tc>
          <w:tcPr>
            <w:tcW w:w="1559"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9-11 классы</w:t>
            </w:r>
          </w:p>
        </w:tc>
        <w:tc>
          <w:tcPr>
            <w:tcW w:w="184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май</w:t>
            </w:r>
          </w:p>
        </w:tc>
        <w:tc>
          <w:tcPr>
            <w:tcW w:w="280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Сюбкаев А.Д.</w:t>
            </w:r>
          </w:p>
        </w:tc>
      </w:tr>
    </w:tbl>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w:t>
      </w:r>
      <w:r w:rsidRPr="00090479">
        <w:rPr>
          <w:rFonts w:ascii="Times New Roman" w:hAnsi="Times New Roman" w:cs="Times New Roman"/>
          <w:b/>
          <w:sz w:val="24"/>
          <w:szCs w:val="24"/>
        </w:rPr>
        <w:t>Анализ воспитательной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МОУ «Средняя общеобразовательная школа с углубленным изучением отдельных предметов №18»</w:t>
      </w:r>
      <w:r>
        <w:rPr>
          <w:rFonts w:ascii="Times New Roman" w:hAnsi="Times New Roman" w:cs="Times New Roman"/>
          <w:sz w:val="24"/>
          <w:szCs w:val="24"/>
        </w:rPr>
        <w:t xml:space="preserve"> </w:t>
      </w:r>
      <w:r w:rsidRPr="002C3619">
        <w:rPr>
          <w:rFonts w:ascii="Times New Roman" w:hAnsi="Times New Roman" w:cs="Times New Roman"/>
          <w:sz w:val="24"/>
          <w:szCs w:val="24"/>
        </w:rPr>
        <w:t>за 2022-2023 учебный год</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Главным приоритетом воспитательной работы  МОУ «СОШ с УИОП №18» в  2022-2023 учебном году стало личностное развитие обучающихся, формирование у них системных знаний о различных аспектах развития России и мира. Одними из главных результатов реализации программы воспитательной работы школы явилось достижение обучающимися личностных результатов: формирование у обучающихся основ российской идентичности; готовность обучающихся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работа школы была направлена на реализацию главной программной цели воспитания – личностного развития школьников в соответствии с уровнями образования, проявляющегося: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развитии их позитивных отношений к этим общественным ценностям (то есть в развитии их социально значимых отношений);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Данная цель достигалась посредством реализации ряда задач:</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использовать в воспитании возможности школьного урока, поддерживать использование на уроках интерактивных форм занятий с учащимися;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инициировать и поддерживать ученическое самоуправление – как на уровне школы, так и на уровне классных сообществ;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организовывать для школьников экскурсии, экспедиции, походы и реализовывать их воспитательный потенциал;</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организовывать профориентационную работу со школьниками;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организовать работу школьных медиа, реализовывать их воспитательный потенциал;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развивать предметно-эстетическую среду школы и реализовывать ее воспитательные возможности;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организовать работу с семьями школьников, их родителями  (законными представителями), направленную на совместное решение проблем личностного развития детей.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Процесс воспитания в МОУ «СОШ с УИОП № 18» основывался на следующих принципах взаимодействия педагогов и обучающихся: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организация основных совместных дел школьников и педагогов как предмета совместной заботы и взрослых, и детей;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системность, целесообразность и нешаблонность воспитания как условия его эффективности.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работа школы, построенная в 2022-2023 учебном году в соответствии с новой программой воспитания, позволила организовать интересную и событийно насыщенную жизнь участников образовательного процесса.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Практическая реализация основных направлений воспитательной работы осуществлялась через инвариантные и вариативные модули. В рамках каждого модуля были достигнуты определенные результаты, достижения, проанализированы недостатки, определены проблемные зоны, намечены пути совершенствования воспитательной деятельности.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Вся воспитательная деятельность классного руководителя и его класса проводилась согласно инвариантным и вариативным модулям:</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Инвариантные модули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«Классное руководство»</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«Урочная деятельность»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«Внеурочная деятельность»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«Работа с родителями»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«Самоуправление»</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«Профориентация»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Вариативные модули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«Основные школьные дела»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«Организация предметно-пространственной среды»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«Детские общественные объединения»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«Волонтерство»</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«Профилактика и безопасность»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Модуль «Внешкольные мероприятия»</w:t>
      </w:r>
    </w:p>
    <w:p w:rsidR="00AC6280" w:rsidRPr="00090479" w:rsidRDefault="00AC6280" w:rsidP="00AC6280">
      <w:pPr>
        <w:spacing w:after="0" w:line="240" w:lineRule="auto"/>
        <w:ind w:firstLine="567"/>
        <w:jc w:val="both"/>
        <w:rPr>
          <w:rFonts w:ascii="Times New Roman" w:hAnsi="Times New Roman" w:cs="Times New Roman"/>
          <w:b/>
          <w:sz w:val="24"/>
          <w:szCs w:val="24"/>
        </w:rPr>
      </w:pPr>
      <w:r w:rsidRPr="00090479">
        <w:rPr>
          <w:rFonts w:ascii="Times New Roman" w:hAnsi="Times New Roman" w:cs="Times New Roman"/>
          <w:b/>
          <w:sz w:val="24"/>
          <w:szCs w:val="24"/>
        </w:rPr>
        <w:t>Модуль «Классное руководство»</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Согласно плану воспитательной работы, проводились уроки мужества, инструктажи по технике безопасности, тематические классные часы, родительские собрания.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Классными руководителями проводилась работа с предметниками по вопросу успеваемости учащихся, проводилась индивидуальная работа по повышению успеваемости учащихся.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течение года классные руководители работали над:</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созданием банка педагогических идей классного руководителя;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проводили школьные мероприятия;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-участвовали в городских, республиканских мероприятиях, соревнованиях, конкурсах;</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проводили родительские собрания, встречи с родителями;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-работали по предупреждению детского дорожно-транспортного травматизма, по профилактике здорового образа жизни и т.д.;</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сотрудничали с инспектором ОДН;</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работа по патриотическому воспитанию;</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вели активную работу по организации мероприятий в каникулярное время;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-проводили еженедельные классные часы, уроки мужества, информационные пятиминутки;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проводили аналитическую работу воспитательной деятельности, успеваемости и посещаемости класса по итогам каждой четверти;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работа по взаимодействию с педагогическим коллективом.</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течение года проводилась работа по оказанию помощи классным руководителям и учителям-предметникам по следующим вопросам:</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составления социального паспорта класса;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составления педагогических характеристик учащихся;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изучали психологический климат в классных коллективах посредством социометрии;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организации работы с детьми, стоящими на внутришкольном учете;</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составления отчета об индивидуальной работе с учащимися, находящимися в социально опасном положении.</w:t>
      </w:r>
    </w:p>
    <w:p w:rsidR="00AC6280"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организации оздоровительной работы с детьми «группы риска».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Главными результатами реализации данного модуля являются: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Активное участие учащихся в подготовке и проведении классных мероприятий, конкурсов и классных часов.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контроля за учащимися группы риска требующих постоянный контроль и индивидуальную работу;</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необходимо продолжать коррекционную работу по сплочению коллектива класса;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продолжать работу по воспитанию у школьников познавательных интересов, активности, самостоятельности и творческого отношения к учению и повышению на этой основе успеваемости;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продолжить работу по изучению учащихся, их склонностей и способностей, созданию условий, благоприятных для их развития;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необходимо более эффективное вовлечение родителей в учебно – воспитательный процесс, а также тесная взаимосвязь с учителями – предметниками, с психологом.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«Урочная деятельность»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рамках данного модуля были реализованы следующие аспекты урочной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планирование воспитательного компонента урока;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применение на уроке интерактивных форм работы учащихся (интеллектуальных игр, дидактического театра, дискуссий, групповой работы, работы в парах);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выполнение проектной работы и ознакомление с правилами написания исследовательской работы;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подготовка и участие во Всероссийской олимпиаде школьников;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побуждение школьников соблюдать на уроке общепринятые нормы поведения, правила общения, принципы учебной дисциплины и самоорганизации.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«Внеурочная деятельность»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Целью внеклассной деятельности являлось повышение уровня самореализации школьников, развитие их творческих, интеллектуальных, научных, художественных, технических, спортивных, коммуникативных способностей.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видов: познавательная деятельность, проблемно-ценностное общение, туристическо-краеведческая деятельность, спортивно-оздоровительная и игровая деятельности.</w:t>
      </w: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521"/>
        <w:gridCol w:w="2126"/>
      </w:tblGrid>
      <w:tr w:rsidR="00AC6280" w:rsidRPr="002C3619" w:rsidTr="00AC6280">
        <w:trPr>
          <w:trHeight w:val="353"/>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Название курса </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Классы </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«Разговоры о важном»</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«Орлята России»</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1-4</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«Умники и умницы»</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1-3</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«Мордовский фольклор»</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«Один день в музее»</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«Уроки развития  с использованием компьютера»</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2-4</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«Коррекционно-развивающие занятия для детей с ОВЗ»</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1,3,4</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Дружина юных пожарных «Факел»</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7-10</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Здорово быть здоровым</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1-11</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Искусство батика</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5-8</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Русский язык в деловом общении.</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10А,11А</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Финансовая грамотность.</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11А</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Основы предпринимательства.</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10А</w:t>
            </w:r>
          </w:p>
        </w:tc>
      </w:tr>
      <w:tr w:rsidR="00AC6280" w:rsidRPr="002C3619" w:rsidTr="00AC6280">
        <w:trPr>
          <w:jc w:val="center"/>
        </w:trPr>
        <w:tc>
          <w:tcPr>
            <w:tcW w:w="6521"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Школьный театр «Калейдоскоп»</w:t>
            </w:r>
          </w:p>
        </w:tc>
        <w:tc>
          <w:tcPr>
            <w:tcW w:w="2126" w:type="dxa"/>
            <w:tcBorders>
              <w:top w:val="single" w:sz="4" w:space="0" w:color="000000"/>
              <w:left w:val="single" w:sz="4" w:space="0" w:color="000000"/>
              <w:bottom w:val="single" w:sz="4" w:space="0" w:color="000000"/>
              <w:right w:val="single" w:sz="4" w:space="0" w:color="000000"/>
            </w:tcBorders>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5-11</w:t>
            </w:r>
          </w:p>
        </w:tc>
      </w:tr>
    </w:tbl>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Особой популярностью у обучающихся пользуются спортивные секции волейбола, легкой атлетики в рамках ШСК «Чемпион».</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2022-2023 году школьники были участниками: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Президентских состязаний;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Президентских спортивных игр;</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Игр ШСК.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продолжить совершенствовать работу по таким направлениям, как: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развитие культурного потенциала учащихся;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интеллектуальное развитие;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повышение физической активности учащихся.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«Работа с родителями»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Для информирования общественности о деятельности педагогов и учащихся создан и работает сайт школы. Многие родители активно участвуют:</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коллективных творческих делах;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организации и проведении экскурсий;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помощи по решению хозяйственных проблем;</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 проведении профилактической работы.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Достижение положительных результатов в работе возможно только в том случае, когда в работе задействованы все субъекты образования и воспитания: учащиеся, педагоги и родители. В течение года в каждом классном коллективе проводились классные родительские собрания. Сотрудничество с родителями позволило повысить эффективность образовательного и воспитательного процесса. Родители принимают участие</w:t>
      </w:r>
      <w:r>
        <w:rPr>
          <w:rFonts w:ascii="Times New Roman" w:hAnsi="Times New Roman" w:cs="Times New Roman"/>
          <w:sz w:val="24"/>
          <w:szCs w:val="24"/>
        </w:rPr>
        <w:t xml:space="preserve"> </w:t>
      </w:r>
      <w:r w:rsidRPr="002C3619">
        <w:rPr>
          <w:rFonts w:ascii="Times New Roman" w:hAnsi="Times New Roman" w:cs="Times New Roman"/>
          <w:sz w:val="24"/>
          <w:szCs w:val="24"/>
        </w:rPr>
        <w:t>в решении школьных проблем - активно участвуют в классных собраниях.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За учебный год была проведена работа с родителями: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1. Изучение семейной ситуации и условий воспитания ребенка в семье.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2. Индивидуальная и групповая работа с родителями, тематическое консультирование.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3. Проведение тематических родительских собраний (один раз в четверть).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4. Привлечение родителей к организации интересной, насыщенной внеучебной деятельности.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5. Влияние на общение родителей с детьми.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6. Работа с родительским комитетом класса.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7. Проведены общешкольные родительские собрания с приглашением специалистов МЧС, ГИБДД (сентябрь, май)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общешкольные родительские собрания, происходящие в режиме обсуждения наиболее острых проблем обучения и воспитания школьников;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Модуль «Самоуправление»</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В 2022-2023 учебном году модуль «Самоуправление» реализовывался через мероприятия: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Выборы лидеров, актива класса, распределение обязанностей (сентябрь).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Заседания Совета обучающихся (1 раз в месяц).</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Классное собрание (1 раз в месяц).</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Смотр-конкурс классных уголков (сентябрь).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Оформление информационного стенда (октябрь-май).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Работа школьного пресс-центра (в течение года).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актива РДДМ «Движение первых».</w:t>
      </w:r>
    </w:p>
    <w:p w:rsidR="00AC6280" w:rsidRPr="00AB4F8A"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w:t>
      </w:r>
      <w:r w:rsidRPr="00090479">
        <w:rPr>
          <w:rFonts w:ascii="Times New Roman" w:hAnsi="Times New Roman" w:cs="Times New Roman"/>
          <w:b/>
          <w:sz w:val="24"/>
          <w:szCs w:val="24"/>
        </w:rPr>
        <w:t>Модуль «Профориентация»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Данный модуль реализовывался с помощью мероприятия по профориентации в школе (классные часы, беседы), онлайн-уроков в рамках всероссийского форума «ПроеКТОрия», участия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Профориентация в школе – это комплекс действий для выявления у школьников склонностей и талантов к определённым видам профессиональной деятельности, а также система действий, направленных на формирование готовности к труду и помощь в выборе карьерного пути.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Эта работа в школе проводится по нескольким направлениям – лекции по выбору профессии, экскурсии, участие в Днях открытых дверей.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Учащиеся принимают активное участие во Всероссийском проекте по ранней профессиональной ориентации учащихся «Билет в будущее». Реализация проекта «Билет в будущее» может повлиять на решение следующих проблем обучающегося общеобразовательной организации: отсутствие осознанной позиции, необходимой для выбора образовательной траектории и будущей профессиональной реализации.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Выявление проблем самоопределения и профессиональной направленности выпускников с использованием в профориентационной работе интернет-ресурсов.</w:t>
      </w:r>
    </w:p>
    <w:p w:rsidR="00AC6280" w:rsidRPr="00E87103" w:rsidRDefault="00AC6280" w:rsidP="00AC6280">
      <w:pPr>
        <w:spacing w:after="0" w:line="240" w:lineRule="auto"/>
        <w:ind w:firstLine="567"/>
        <w:jc w:val="both"/>
        <w:rPr>
          <w:rFonts w:ascii="Times New Roman" w:hAnsi="Times New Roman" w:cs="Times New Roman"/>
          <w:b/>
          <w:sz w:val="24"/>
          <w:szCs w:val="24"/>
        </w:rPr>
      </w:pPr>
      <w:r w:rsidRPr="00E87103">
        <w:rPr>
          <w:rFonts w:ascii="Times New Roman" w:hAnsi="Times New Roman" w:cs="Times New Roman"/>
          <w:b/>
          <w:sz w:val="24"/>
          <w:szCs w:val="24"/>
        </w:rPr>
        <w:t>Модуль «Основные школьные дела»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В соответствии с воспитательными целями и задачами школы, а также особенностями развития классного коллектива приоритетными направлениями воспитательной работы являлись классные и школьные мероприятия. Учащиеся активно участвовали в праздниках и общешкольных мероприятиях: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Поднятие государственного флага РФ (каждый  понедельник);</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Спуск государственного флага РФ (каждая пятница);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Акция «Сохраним мордовские леса»: сбор макулатуры, конкурс рисунков (октябрь) (октябрь);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Всероссийский урок «Экология и энергосбережение» в рамках Всероссийского фестиваля энергосбережения #Вместе ярче (октябрь);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Торжественная линейка «День знаний» (1 сентября);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Подготовка ко дню учителя в школе: концерт, выставка осенних букетов, оформление стенгазет (октябрь)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пожилых людей (1 октября);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отца в России (16 октября);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матери в России (27 ноября);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Мы встречаем Новый год (декабрь);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Благотворительная ярмарка;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Защитника Отечества (23 февраля);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Масленица (март);</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женский день</w:t>
      </w:r>
      <w:r w:rsidRPr="002C3619">
        <w:rPr>
          <w:rFonts w:ascii="Times New Roman" w:hAnsi="Times New Roman" w:cs="Times New Roman"/>
          <w:sz w:val="24"/>
          <w:szCs w:val="24"/>
        </w:rPr>
        <w:tab/>
        <w:t>8 марта (март);</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Победы (9 мая);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Торжественная линейка, посвященная окончанию учебного года (май).</w:t>
      </w:r>
      <w:r w:rsidRPr="002C3619">
        <w:rPr>
          <w:rFonts w:ascii="Times New Roman" w:hAnsi="Times New Roman" w:cs="Times New Roman"/>
          <w:sz w:val="24"/>
          <w:szCs w:val="24"/>
        </w:rPr>
        <w:tab/>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Проводились тематические классные часы: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солидарности в борьбе с терроризмом</w:t>
      </w:r>
      <w:r w:rsidRPr="002C3619">
        <w:rPr>
          <w:rFonts w:ascii="Times New Roman" w:hAnsi="Times New Roman" w:cs="Times New Roman"/>
          <w:sz w:val="24"/>
          <w:szCs w:val="24"/>
        </w:rPr>
        <w:tab/>
        <w:t>(5 сентября);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окончания Второй мировой войны (3 сентября);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- 210 лет со дня Бородинского сражения (7 сентября);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распространения грамотности (8 сентября);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- 165 лет со дня рождения русского учёного, писателя Константина Эдуардовича Циолковского (1857-1935) (8 сентября);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музыки (1 октября);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школьных библиотек (25 октября);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памяти жертв политических репрессий (октябрь);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Подготовка и проведение Всероссийской олимпиады школьников (школьный тур, муниципальный тур) (октябрь-декабрь);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народного единства (4 ноября);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День памяти погибших при исполнении служебных обязанностей сотрудников органов внутренних дел России (8 ноября);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Государственного герба Российской Федерации (8 ноября);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начала Нюрнбергского процесса (20 ноября);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Конкурс «Минута славы» (декабрь);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Новый год в школе: украшение кабинетов, оформление коридоров, изготовление поделок, праздничная программа (декабрь);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неизвестного солдата (3 декабря);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инвалидов (3 декабря);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добровольца (волонтера) в России (5 декабря);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художника (8 декабря);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героев  Отечества (9 декабря);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Конституции Российской Федерации (12 декабря);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российского студенчества (25 января);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полного освобождения Ленинграда от фашисткой блокады (27 января);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освобождения Красной армией крупнейшего «лагеря смерти» Аушвиц-Биркенау (Освенцима) – День памяти жертв Холокоста (27 января);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- 80 лет со дня победы Вооруженных сил СССР над армией гитлеровской Германии в 1943 году в Сталинградской битве (2 февраля);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российской науки (8 февраля);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памяти о россиянах, исполнявших служебный долг за пределами Отечества (15 февраля);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Международный день родного языка (21 февраля);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- 200 лет со дня рождения Константина Дмитриевича Ушинского (3  марта);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- 8 Марта в школе: конкурсная программа «А ну-ка, девочки», изготовление стенгазет (март);</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День воссоединения Крыма с Россией (18   марта);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Всемирный день театра (27   марта);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космонавтики, 65 лет со дня запуска СССР первого искусственного спутника Земли (12 апреля);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памяти о геноциде советского народа нацистами и их пособниками в годы Великой Отечественной войны (19 апреля);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Всемирный день Земли (22 апреля);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детских общественных организаций России (19 мая);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славянской письменности и культуры (24 мая);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Международный день защиты детей (1 июня);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русского языка – Пушкинский день России (6 июня);</w:t>
      </w:r>
      <w:r w:rsidRPr="002C3619">
        <w:rPr>
          <w:rFonts w:ascii="Times New Roman" w:hAnsi="Times New Roman" w:cs="Times New Roman"/>
          <w:sz w:val="24"/>
          <w:szCs w:val="24"/>
        </w:rPr>
        <w:tab/>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памяти и скорби (22 июня);</w:t>
      </w:r>
      <w:r w:rsidRPr="002C3619">
        <w:rPr>
          <w:rFonts w:ascii="Times New Roman" w:hAnsi="Times New Roman" w:cs="Times New Roman"/>
          <w:sz w:val="24"/>
          <w:szCs w:val="24"/>
        </w:rPr>
        <w:tab/>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физкультурника (14 августа);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-День российского кино (27 августа).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Мероприятия месячника гражданского и патриотического воспитания: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Смотр строя и песни; «Зарница», конкурс рисунков (февраль);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День Победы: уроки мужества, классные часы, концерт, акции «Окна Победы», «Бессмертный полк», международная акция «Георгиевская ленточка», акция «Диктант Победы» (май);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Всероссийский конкурс рисунков к 9 мая «Рисуем Победу».</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Спортивные соревнования: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Участие в  «Веселых стартах» (январь).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роли семьи в воспитании детей и привлечение родителей к организации учебно-воспитательного процесса;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создание условий для сохранения и укрепления здоровья учащихся;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создание условий для самореализации личности каждого ученика;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формирование у детей приоритетных ценностей в рамках основных направлений воспитательного процесса: гражданско-патриотическое, духовно-нравственное, художественно-эстетическое, интеллектуально-познавательное, правовое, профориентационное и трудовое, экологическое, физкультурно-оздоровительное направления;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повышение эффективности работы по созданию условий для внеурочной деятельности учащихся, развития дополнительного образования, ориентированные на формирование успешности ребенка, развитие его индивидуальных способностей.</w:t>
      </w:r>
    </w:p>
    <w:p w:rsidR="00AC6280" w:rsidRPr="00E87103" w:rsidRDefault="00AC6280" w:rsidP="00AC6280">
      <w:pPr>
        <w:spacing w:after="0" w:line="240" w:lineRule="auto"/>
        <w:jc w:val="both"/>
        <w:rPr>
          <w:rFonts w:ascii="Times New Roman" w:hAnsi="Times New Roman" w:cs="Times New Roman"/>
          <w:b/>
          <w:sz w:val="24"/>
          <w:szCs w:val="24"/>
        </w:rPr>
      </w:pPr>
      <w:r w:rsidRPr="00E87103">
        <w:rPr>
          <w:rFonts w:ascii="Times New Roman" w:hAnsi="Times New Roman" w:cs="Times New Roman"/>
          <w:b/>
          <w:sz w:val="24"/>
          <w:szCs w:val="24"/>
        </w:rPr>
        <w:t>Модуль «Профилактика и безопасность»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Данный модуль реализован посредством следующих мероприятий: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Контроль за посещаемостью обучающихся (Ежедневно).</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Оформление схемы-маршрута «Дом-школа-дом» (02.09.2022-09.09.2022).</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Неделя безопасности Дорожного движения</w:t>
      </w:r>
      <w:r w:rsidRPr="002C3619">
        <w:rPr>
          <w:rFonts w:ascii="Times New Roman" w:hAnsi="Times New Roman" w:cs="Times New Roman"/>
          <w:sz w:val="24"/>
          <w:szCs w:val="24"/>
        </w:rPr>
        <w:tab/>
        <w:t>(сентябрь).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Неделя антитеррористической безопасности</w:t>
      </w:r>
      <w:r w:rsidRPr="002C3619">
        <w:rPr>
          <w:rFonts w:ascii="Times New Roman" w:hAnsi="Times New Roman" w:cs="Times New Roman"/>
          <w:sz w:val="24"/>
          <w:szCs w:val="24"/>
        </w:rPr>
        <w:tab/>
        <w:t>(19.09.2022-22.09.2022).</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Проведение целевого инструктажа с обучающимися: «Профилактика негативных ситуаций во дворе, на улицах, дома и в общественных местах», «Правила пожарной безопасности», «Правила безопасного поведения на дорогах и в транспорте» (В течение года).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Декада правовых знаний (беседы, классные часы, игры по правовой тематике) (вторая неделя октября).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Проведение целевого инструктажа перед каникулами: «Правила безопасного поведения на водоемах в летний, осенне-зимней и весенний периоды», «Профилактика негативных ситуаций во дворе, на улицах, дома и в общественных местах», «Правила пожарной безопасности», «Правила безопасного поведения на дорогах и в транспорте».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Беседа по профилактике безнадзорности, беспризорности, правонарушений, асоциальных проявлений, суицидального риска: </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«Безнадзорность и беспризорность»;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«Цени свою жизнь»;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«Профилактика асоциального поведения подрастающего поколения».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Беседа по профилактике зависимого поведения, употребления наркотических, психотропных веществ, алкоголя, профилактика ВИЧ - инфекции, табакокурения: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«Профилактика аддиктивного (зависимого) поведения» (ноябрь);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 вреде употребления наркотических, психотропных веществ, алкоголя; профилактика ВИЧ - инфекции, табакокурения» (декабрь).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Беседа по профилактике  экстремизма, профилактика зависимого поведения в сети Интернет, влияния деструктивных групп (сообществ) на несовершеннолетних, экстремистских проявлений в подростковой среде, развитие у детей и молодежи непринятия идеологии терроризма: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«Интернет - его плюсы и минусы» (сентябрь);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«Хулиганство. Вандализм. Массовые беспорядки»;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«Профилактика терроризма и экстремизма и асоциальных проявлений в подростковой среде» (октябрь).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Беседа по профилактике семейного неблагополучия, профилактика домашнего насилия, жестокого обращения, самовольных уходов – «Как жить в мире с родителями? Домашнее насилие. Телефон доверия» (апрель).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Индивидуальная профилактическая работа с детьми «группы риска» и детьми, находящимися на классном контроле.</w:t>
      </w:r>
      <w:r w:rsidRPr="002C3619">
        <w:rPr>
          <w:rFonts w:ascii="Times New Roman" w:hAnsi="Times New Roman" w:cs="Times New Roman"/>
          <w:sz w:val="24"/>
          <w:szCs w:val="24"/>
        </w:rPr>
        <w:tab/>
        <w:t>(В течение года).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Деятельность школьной службы медиации (по отдельно разработанному планированию):</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 ролевые игры, организованные школьными медиаторами «Как себя вести в конфликте, ссоре».</w:t>
      </w:r>
      <w:r w:rsidRPr="002C3619">
        <w:rPr>
          <w:rFonts w:ascii="Times New Roman" w:hAnsi="Times New Roman" w:cs="Times New Roman"/>
          <w:sz w:val="24"/>
          <w:szCs w:val="24"/>
        </w:rPr>
        <w:tab/>
        <w:t>В течение года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Организация занятости обучающихся«группы риска» во внеурочной деятельности и дополнительном образовании</w:t>
      </w:r>
      <w:r w:rsidRPr="002C3619">
        <w:rPr>
          <w:rFonts w:ascii="Times New Roman" w:hAnsi="Times New Roman" w:cs="Times New Roman"/>
          <w:sz w:val="24"/>
          <w:szCs w:val="24"/>
        </w:rPr>
        <w:tab/>
        <w:t>(сентябрь).</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контроля по профилактике правонарушений;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контроля по профилактике употребления алкогольной и табакосодержащей продукции;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усиление контроля за соблюдением правил безопасности в сети Интернет, профилактика экстремистских проявлений в подростковой среде.</w:t>
      </w:r>
    </w:p>
    <w:p w:rsidR="00AC6280" w:rsidRPr="00E87103" w:rsidRDefault="00AC6280" w:rsidP="00AC6280">
      <w:pPr>
        <w:spacing w:after="0" w:line="240" w:lineRule="auto"/>
        <w:jc w:val="both"/>
        <w:rPr>
          <w:rFonts w:ascii="Times New Roman" w:hAnsi="Times New Roman" w:cs="Times New Roman"/>
          <w:b/>
          <w:sz w:val="24"/>
          <w:szCs w:val="24"/>
        </w:rPr>
      </w:pPr>
      <w:r w:rsidRPr="00E87103">
        <w:rPr>
          <w:rFonts w:ascii="Times New Roman" w:hAnsi="Times New Roman" w:cs="Times New Roman"/>
          <w:b/>
          <w:sz w:val="24"/>
          <w:szCs w:val="24"/>
        </w:rPr>
        <w:t>Модуль «Организация предметно-пространственной среды»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xml:space="preserve">     Окружающая ребенка предметно-пространственная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Работа по данному модулю осуществлялась с помощью следующих мероприятий: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Оформление уголка по правилам дорожного движения.</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Оформление классного уголка.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Украшение классного кабинета ко Дню знаний, Новому году, Дню победы (Акция «Окна Победы»).</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Тематические экспозиции.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Благоустройство классных кабинетов.</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Благоустройство школьной территории.</w:t>
      </w:r>
    </w:p>
    <w:p w:rsidR="00AC6280" w:rsidRPr="00AB4F8A" w:rsidRDefault="00AC6280" w:rsidP="00AC6280">
      <w:pPr>
        <w:spacing w:after="0" w:line="240" w:lineRule="auto"/>
        <w:jc w:val="both"/>
        <w:rPr>
          <w:rFonts w:ascii="Times New Roman" w:hAnsi="Times New Roman" w:cs="Times New Roman"/>
          <w:b/>
          <w:sz w:val="24"/>
          <w:szCs w:val="24"/>
        </w:rPr>
      </w:pPr>
      <w:r w:rsidRPr="00E87103">
        <w:rPr>
          <w:rFonts w:ascii="Times New Roman" w:hAnsi="Times New Roman" w:cs="Times New Roman"/>
          <w:b/>
          <w:sz w:val="24"/>
          <w:szCs w:val="24"/>
        </w:rPr>
        <w:t>Модуль «Детские общественные объединения»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ab/>
        <w:t>Действующее на базе школы детское общественное объединение «Планета Гармония» – это добровольное детско-юношеское объединение обучающихся  МОУ «СОШ №18», созданное по инициативе детей и взрослых, объединившихся на основе общности интересов для реализации общих целей. Делится на три возрастные группы: Континент «Вера» 1-4 классы, Континент «Надежда» 5- 8 классы,  Континент «Любовь» 9-11 классы.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Согласно плану ВР школы проведены следующие мероприятия: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борьбы с терроризмом  в рамках Дня  единых действий (сентябрь).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учителя» в рамках Дня  единых действий</w:t>
      </w:r>
      <w:r w:rsidRPr="002C3619">
        <w:rPr>
          <w:rFonts w:ascii="Times New Roman" w:hAnsi="Times New Roman" w:cs="Times New Roman"/>
          <w:sz w:val="24"/>
          <w:szCs w:val="24"/>
        </w:rPr>
        <w:tab/>
        <w:t>(октябрь).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к Дню рождения РДШ в рамках Дня единых действий</w:t>
      </w:r>
      <w:r w:rsidRPr="002C3619">
        <w:rPr>
          <w:rFonts w:ascii="Times New Roman" w:hAnsi="Times New Roman" w:cs="Times New Roman"/>
          <w:sz w:val="24"/>
          <w:szCs w:val="24"/>
        </w:rPr>
        <w:tab/>
        <w:t xml:space="preserve"> (октябрь).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народного единства в рамках Дня единых действий (ноябрь).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матери в рамках Дня единых действий (ноябрь).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неизвестного солдата в рамках Дня единых действий</w:t>
      </w:r>
      <w:r w:rsidRPr="002C3619">
        <w:rPr>
          <w:rFonts w:ascii="Times New Roman" w:hAnsi="Times New Roman" w:cs="Times New Roman"/>
          <w:sz w:val="24"/>
          <w:szCs w:val="24"/>
        </w:rPr>
        <w:tab/>
        <w:t>(декабрь).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Героев Отечества в рамках Дня единых действий</w:t>
      </w:r>
      <w:r w:rsidRPr="002C3619">
        <w:rPr>
          <w:rFonts w:ascii="Times New Roman" w:hAnsi="Times New Roman" w:cs="Times New Roman"/>
          <w:sz w:val="24"/>
          <w:szCs w:val="24"/>
        </w:rPr>
        <w:tab/>
        <w:t>(декабрь).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«Мы встречаем Новый год» </w:t>
      </w:r>
      <w:r w:rsidRPr="002C3619">
        <w:rPr>
          <w:rFonts w:ascii="Times New Roman" w:hAnsi="Times New Roman" w:cs="Times New Roman"/>
          <w:sz w:val="24"/>
          <w:szCs w:val="24"/>
        </w:rPr>
        <w:tab/>
        <w:t>(декабрь).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снятию блокады г. Ленинграда в рамках Дня единых действий</w:t>
      </w:r>
      <w:r w:rsidRPr="002C3619">
        <w:rPr>
          <w:rFonts w:ascii="Times New Roman" w:hAnsi="Times New Roman" w:cs="Times New Roman"/>
          <w:sz w:val="24"/>
          <w:szCs w:val="24"/>
        </w:rPr>
        <w:tab/>
        <w:t>(январь).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«Подари книгу» в Международный день книгодарения в рамках Дня единых действий</w:t>
      </w:r>
      <w:r w:rsidRPr="002C3619">
        <w:rPr>
          <w:rFonts w:ascii="Times New Roman" w:hAnsi="Times New Roman" w:cs="Times New Roman"/>
          <w:sz w:val="24"/>
          <w:szCs w:val="24"/>
        </w:rPr>
        <w:tab/>
        <w:t>(январь).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защитника Отечества в рамках Дня единых действий</w:t>
      </w:r>
      <w:r w:rsidRPr="002C3619">
        <w:rPr>
          <w:rFonts w:ascii="Times New Roman" w:hAnsi="Times New Roman" w:cs="Times New Roman"/>
          <w:sz w:val="24"/>
          <w:szCs w:val="24"/>
        </w:rPr>
        <w:tab/>
        <w:t>(февраль).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Международному женскому дню в рамках Дня единых действий</w:t>
      </w:r>
      <w:r w:rsidRPr="002C3619">
        <w:rPr>
          <w:rFonts w:ascii="Times New Roman" w:hAnsi="Times New Roman" w:cs="Times New Roman"/>
          <w:sz w:val="24"/>
          <w:szCs w:val="24"/>
        </w:rPr>
        <w:tab/>
        <w:t>(март).</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«Мой космос!» в рамках Дня единых действий</w:t>
      </w:r>
      <w:r w:rsidRPr="002C3619">
        <w:rPr>
          <w:rFonts w:ascii="Times New Roman" w:hAnsi="Times New Roman" w:cs="Times New Roman"/>
          <w:sz w:val="24"/>
          <w:szCs w:val="24"/>
        </w:rPr>
        <w:tab/>
        <w:t>(апрель).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ко Дню Победы в рамках Дня единых действий</w:t>
      </w:r>
      <w:r w:rsidRPr="002C3619">
        <w:rPr>
          <w:rFonts w:ascii="Times New Roman" w:hAnsi="Times New Roman" w:cs="Times New Roman"/>
          <w:sz w:val="24"/>
          <w:szCs w:val="24"/>
        </w:rPr>
        <w:tab/>
        <w:t>(май).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детских организаций в рамках Дня единых действий</w:t>
      </w:r>
      <w:r w:rsidRPr="002C3619">
        <w:rPr>
          <w:rFonts w:ascii="Times New Roman" w:hAnsi="Times New Roman" w:cs="Times New Roman"/>
          <w:sz w:val="24"/>
          <w:szCs w:val="24"/>
        </w:rPr>
        <w:tab/>
        <w:t>(май).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России (июнь).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памяти  и скорби</w:t>
      </w:r>
      <w:r w:rsidRPr="002C3619">
        <w:rPr>
          <w:rFonts w:ascii="Times New Roman" w:hAnsi="Times New Roman" w:cs="Times New Roman"/>
          <w:sz w:val="24"/>
          <w:szCs w:val="24"/>
        </w:rPr>
        <w:tab/>
        <w:t>(июнь).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Всероссийская акция, посвященная Дню государственного флага России</w:t>
      </w:r>
      <w:r w:rsidRPr="002C3619">
        <w:rPr>
          <w:rFonts w:ascii="Times New Roman" w:hAnsi="Times New Roman" w:cs="Times New Roman"/>
          <w:sz w:val="24"/>
          <w:szCs w:val="24"/>
        </w:rPr>
        <w:tab/>
        <w:t>(август).</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Главными результатами реализации данного модуля являются: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Организация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 2023-2024 уч.году необходимо совершенствовать работу по таким направлениям, как:</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участие членов детского общественного движения в волонтерском школьном движении, РДДМ, Юнармия, деятельности на благо конкретных людей и социального окружения в целом.</w:t>
      </w:r>
    </w:p>
    <w:p w:rsidR="00AC6280" w:rsidRPr="00E87103" w:rsidRDefault="00AC6280" w:rsidP="00AC6280">
      <w:pPr>
        <w:spacing w:after="0" w:line="240" w:lineRule="auto"/>
        <w:jc w:val="both"/>
        <w:rPr>
          <w:rFonts w:ascii="Times New Roman" w:hAnsi="Times New Roman" w:cs="Times New Roman"/>
          <w:b/>
          <w:sz w:val="24"/>
          <w:szCs w:val="24"/>
        </w:rPr>
      </w:pPr>
      <w:r w:rsidRPr="00E87103">
        <w:rPr>
          <w:rFonts w:ascii="Times New Roman" w:hAnsi="Times New Roman" w:cs="Times New Roman"/>
          <w:b/>
          <w:sz w:val="24"/>
          <w:szCs w:val="24"/>
        </w:rPr>
        <w:t>Модуль «Внешкольные мероприятия».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В 2022-2023 учебном году были проведены День театра (посещение ГРДТ, театр «Крошка», Национальный театр), мероприятия в библиотеке им. М. Горького, экскурсия в Мордовский республиканский музей изобразительных искусств им. С.Д. Эрьзи, экскурсия в Краеведческий музей им. Воронина, экскурсии в Музей военного и трудового подвига 1941-1945 гг., экскурсия в Технопарк «Кванториум».</w:t>
      </w:r>
    </w:p>
    <w:p w:rsidR="00AC6280" w:rsidRPr="00E87103" w:rsidRDefault="00AC6280" w:rsidP="00AC6280">
      <w:pPr>
        <w:spacing w:after="0" w:line="240" w:lineRule="auto"/>
        <w:ind w:firstLine="567"/>
        <w:jc w:val="both"/>
        <w:rPr>
          <w:rFonts w:ascii="Times New Roman" w:hAnsi="Times New Roman" w:cs="Times New Roman"/>
          <w:sz w:val="24"/>
          <w:szCs w:val="24"/>
        </w:rPr>
      </w:pPr>
      <w:r w:rsidRPr="00E87103">
        <w:rPr>
          <w:rFonts w:ascii="Times New Roman" w:hAnsi="Times New Roman" w:cs="Times New Roman"/>
          <w:sz w:val="24"/>
          <w:szCs w:val="24"/>
        </w:rPr>
        <w:t>В 2023-2024 уч.году необходимо продолжить работу по данному модулю.</w:t>
      </w:r>
    </w:p>
    <w:p w:rsidR="00AC6280" w:rsidRPr="00E87103" w:rsidRDefault="00AC6280" w:rsidP="00AC6280">
      <w:pPr>
        <w:spacing w:after="0" w:line="240" w:lineRule="auto"/>
        <w:ind w:firstLine="567"/>
        <w:jc w:val="both"/>
        <w:rPr>
          <w:rFonts w:ascii="Times New Roman" w:hAnsi="Times New Roman" w:cs="Times New Roman"/>
          <w:b/>
          <w:sz w:val="24"/>
          <w:szCs w:val="24"/>
        </w:rPr>
      </w:pPr>
      <w:r w:rsidRPr="00E87103">
        <w:rPr>
          <w:rFonts w:ascii="Times New Roman" w:hAnsi="Times New Roman" w:cs="Times New Roman"/>
          <w:b/>
          <w:sz w:val="24"/>
          <w:szCs w:val="24"/>
        </w:rPr>
        <w:t>Модуль «Волонтерство».</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Учащиеся школы принимали активное участие в волонтерской деятельности в рамках мероприятий:</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Акции помощи бездомным животным.</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Патриотические акции: Окна Победы, Георгиевская ленточка, Сад памяти.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Экологические акции: «Покормите птиц зимой», «Батарейки, сдавайтесь!», «Добрые крышечки».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проведена благотворительная ярмарка (вырученные средства направлены на СВО).</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Школа сотрудничает с отрядом волонтеров – медиков МГУ им. Н.П. Огарёва.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xml:space="preserve">Предметом особого контроля в воспитательной работе являются обучающиеся «группы риска» (или обучающиеся с девиантным поведением). На начало 2022-2023 учебного года на внутришкольном учете состояло 2 учащихся школы, на конец учебного года – 2. </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Эффективности воспитательной работы способствует межведомственный подход к решению проблем воспитания. В 2022-2023 учебном году развивалось межведомственное взаимодействиес такими организациями, как ГРДТ, театр «Крошка», Национальный театр,библиотека им. М. Горького, Мордовский республиканский музей изобразительных искусств им. С.Д. Эрьзи, Краеведческий музей им. Воронина, Музей военного и трудового подвига 1941-1945 гг. Сотрудничество с образовательными учреждениями: МГУ им. Н.П. Огарёва, Мордовский государственный педагогический университет имени М.Е.Евсевьева, музыкальное училище им. Л.П. Кирюкова. Взаимодействие с общественными и государственными организациями:  ОДН ОП №3, Советом ветеранов, организацией «Боевое братство», детской поликлиникой №1.</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Усилению воспитательных ресурсов школы способствовало социальное партнерство. В 2022-2023 учебном году развивались различные формы взаимодействия с такими социальными партнерами, как РДШ, Юнармия, ВДПО, «Боевое братство».</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2022-2023 уч.году специалисты, реализующие программу воспитания работали над повышением уровня профессионального мастерства. Пройдено обучение по программам повышения квалификации: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Программа «Разговоры о важном: система работы классного руководителя (куратора), в объеме 58 часов (11 человек);</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Программа о повышении квалификации «Реализация требований обновлённых ФГОС НОО, ФГОС ООО в работе учителя», в объеме 36 часов для педагогических работников, ГБУДПО РМ «Центр непрерывного повышения профессионального мастерства педагогических работников – «Педагог 13. Ру»;</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Принято участие в обучающих семинарах/вебинарах, круглых столах по темам:</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Сертификат о прохождении санитарно-просветительской программы «Основы здорового питания школьника», ФБУН «Новосибирский научно-исследовательский институт гигиены».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-Вебинар «Практические подходы к совершенствованию  методической компетентности классного руководителя».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Вебинар «Работа с родителями: границы, ответственности учителя»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Вебинар «Профилактика и урегулирование конфликтов в образовательной среде: медиативная модель».</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Сертификат участника Республиканской консультационной онлайн-площадки для родителей и педагогов по теме: «Безопасность детей – ответственность и забота родителей»</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 Принято участие в III Форуме классных руководителей (3 человека).</w:t>
      </w: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Охват участников 95% от общего числа педагогов школы.</w:t>
      </w:r>
    </w:p>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Информационная поддержка воспитательной работы систематически осуществлялась через ряд каналов:</w:t>
      </w:r>
    </w:p>
    <w:p w:rsidR="00AC6280" w:rsidRPr="002C3619" w:rsidRDefault="00AC6280" w:rsidP="00AC6280">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4678"/>
        <w:gridCol w:w="2693"/>
      </w:tblGrid>
      <w:tr w:rsidR="00AC6280" w:rsidRPr="002C3619" w:rsidTr="00AC6280">
        <w:tc>
          <w:tcPr>
            <w:tcW w:w="26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Каналы коммуникации</w:t>
            </w:r>
          </w:p>
        </w:tc>
        <w:tc>
          <w:tcPr>
            <w:tcW w:w="46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Краткое обоснование</w:t>
            </w:r>
          </w:p>
        </w:tc>
        <w:tc>
          <w:tcPr>
            <w:tcW w:w="26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Формы обратной связи</w:t>
            </w:r>
          </w:p>
        </w:tc>
      </w:tr>
      <w:tr w:rsidR="00AC6280" w:rsidRPr="002C3619" w:rsidTr="00AC6280">
        <w:tc>
          <w:tcPr>
            <w:tcW w:w="26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Сайт МОУ «СОШ № 18»</w:t>
            </w:r>
          </w:p>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1E4C6C" w:rsidP="00AC6280">
            <w:pPr>
              <w:spacing w:after="0" w:line="240" w:lineRule="auto"/>
              <w:jc w:val="both"/>
              <w:rPr>
                <w:rFonts w:ascii="Times New Roman" w:hAnsi="Times New Roman" w:cs="Times New Roman"/>
                <w:sz w:val="24"/>
                <w:szCs w:val="24"/>
              </w:rPr>
            </w:pPr>
            <w:hyperlink r:id="rId8" w:history="1">
              <w:r w:rsidR="00AC6280" w:rsidRPr="002C3619">
                <w:rPr>
                  <w:rFonts w:ascii="Times New Roman" w:hAnsi="Times New Roman" w:cs="Times New Roman"/>
                  <w:sz w:val="24"/>
                  <w:szCs w:val="24"/>
                </w:rPr>
                <w:t>https://shkola18saransk-r13.gosweb.gosuslugi.ru</w:t>
              </w:r>
            </w:hyperlink>
          </w:p>
          <w:p w:rsidR="00AC6280" w:rsidRPr="002C3619" w:rsidRDefault="00AC6280" w:rsidP="00AC6280">
            <w:pPr>
              <w:spacing w:after="0" w:line="240" w:lineRule="auto"/>
              <w:jc w:val="both"/>
              <w:rPr>
                <w:rFonts w:ascii="Times New Roman" w:hAnsi="Times New Roman" w:cs="Times New Roman"/>
                <w:sz w:val="24"/>
                <w:szCs w:val="24"/>
              </w:rPr>
            </w:pPr>
          </w:p>
        </w:tc>
        <w:tc>
          <w:tcPr>
            <w:tcW w:w="46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Официальный  ресурс для информационной поддержки воспитательной работы (используются вкладки «Новости», «Родителям», «Наша жизнь»)</w:t>
            </w:r>
          </w:p>
        </w:tc>
        <w:tc>
          <w:tcPr>
            <w:tcW w:w="26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Вкладка для обратной связи в формате «вопросы и ответы»</w:t>
            </w:r>
          </w:p>
        </w:tc>
      </w:tr>
      <w:tr w:rsidR="00AC6280" w:rsidRPr="002C3619" w:rsidTr="00AC6280">
        <w:tc>
          <w:tcPr>
            <w:tcW w:w="26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Сообщество ВКонтакте</w:t>
            </w:r>
          </w:p>
          <w:p w:rsidR="00AC6280" w:rsidRPr="002C3619" w:rsidRDefault="001E4C6C" w:rsidP="00AC6280">
            <w:pPr>
              <w:spacing w:after="0" w:line="240" w:lineRule="auto"/>
              <w:jc w:val="both"/>
              <w:rPr>
                <w:rFonts w:ascii="Times New Roman" w:hAnsi="Times New Roman" w:cs="Times New Roman"/>
                <w:sz w:val="24"/>
                <w:szCs w:val="24"/>
              </w:rPr>
            </w:pPr>
            <w:hyperlink r:id="rId9" w:history="1">
              <w:r w:rsidR="00AC6280" w:rsidRPr="002C3619">
                <w:rPr>
                  <w:rFonts w:ascii="Times New Roman" w:hAnsi="Times New Roman" w:cs="Times New Roman"/>
                  <w:sz w:val="24"/>
                  <w:szCs w:val="24"/>
                </w:rPr>
                <w:t>https://vk.com/school18saransk</w:t>
              </w:r>
            </w:hyperlink>
          </w:p>
          <w:p w:rsidR="00AC6280" w:rsidRPr="002C3619" w:rsidRDefault="00AC6280" w:rsidP="00AC6280">
            <w:pPr>
              <w:spacing w:after="0" w:line="240" w:lineRule="auto"/>
              <w:jc w:val="both"/>
              <w:rPr>
                <w:rFonts w:ascii="Times New Roman" w:hAnsi="Times New Roman" w:cs="Times New Roman"/>
                <w:sz w:val="24"/>
                <w:szCs w:val="24"/>
              </w:rPr>
            </w:pPr>
          </w:p>
        </w:tc>
        <w:tc>
          <w:tcPr>
            <w:tcW w:w="46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Доступность, удобство интерфейса, охват большой аудитории, удобный мобильный ресурс для информационной поддержки, обсуждения вопросов</w:t>
            </w:r>
          </w:p>
        </w:tc>
        <w:tc>
          <w:tcPr>
            <w:tcW w:w="26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Сообщения, комментарии участников образовательного процесса к постам</w:t>
            </w:r>
          </w:p>
        </w:tc>
      </w:tr>
      <w:tr w:rsidR="00AC6280" w:rsidRPr="002C3619" w:rsidTr="00AC6280">
        <w:tc>
          <w:tcPr>
            <w:tcW w:w="26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Групповые чаты в мессенджерах whatsapp, viber, telegram</w:t>
            </w:r>
          </w:p>
        </w:tc>
        <w:tc>
          <w:tcPr>
            <w:tcW w:w="46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Доступность для участников образовательного процесса, охват большой аудитории, удобный ресурс для мобильной информационной поддержки</w:t>
            </w:r>
          </w:p>
        </w:tc>
        <w:tc>
          <w:tcPr>
            <w:tcW w:w="26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Сообщения в тематических чатах</w:t>
            </w:r>
          </w:p>
        </w:tc>
      </w:tr>
      <w:tr w:rsidR="00AC6280" w:rsidRPr="002C3619" w:rsidTr="00AC6280">
        <w:tc>
          <w:tcPr>
            <w:tcW w:w="26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Информационные стенды</w:t>
            </w:r>
          </w:p>
        </w:tc>
        <w:tc>
          <w:tcPr>
            <w:tcW w:w="46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Доступность для участников образовательного процесса, охват большой аудитории</w:t>
            </w:r>
          </w:p>
        </w:tc>
        <w:tc>
          <w:tcPr>
            <w:tcW w:w="26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Коммуникации с участниками образовательного процесса</w:t>
            </w:r>
          </w:p>
        </w:tc>
      </w:tr>
      <w:tr w:rsidR="00AC6280" w:rsidRPr="002C3619" w:rsidTr="00AC6280">
        <w:tc>
          <w:tcPr>
            <w:tcW w:w="2660"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СМИ</w:t>
            </w:r>
          </w:p>
        </w:tc>
        <w:tc>
          <w:tcPr>
            <w:tcW w:w="4678"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Охват большой аудитории пользователей</w:t>
            </w:r>
          </w:p>
        </w:tc>
        <w:tc>
          <w:tcPr>
            <w:tcW w:w="2693" w:type="dxa"/>
          </w:tcPr>
          <w:p w:rsidR="00AC6280" w:rsidRPr="002C3619" w:rsidRDefault="00AC6280" w:rsidP="00AC6280">
            <w:pPr>
              <w:spacing w:after="0" w:line="240" w:lineRule="auto"/>
              <w:jc w:val="both"/>
              <w:rPr>
                <w:rFonts w:ascii="Times New Roman" w:hAnsi="Times New Roman" w:cs="Times New Roman"/>
                <w:sz w:val="24"/>
                <w:szCs w:val="24"/>
              </w:rPr>
            </w:pPr>
            <w:r w:rsidRPr="002C3619">
              <w:rPr>
                <w:rFonts w:ascii="Times New Roman" w:hAnsi="Times New Roman" w:cs="Times New Roman"/>
                <w:sz w:val="24"/>
                <w:szCs w:val="24"/>
              </w:rPr>
              <w:t>Трансляция позитивных практик</w:t>
            </w:r>
          </w:p>
        </w:tc>
      </w:tr>
    </w:tbl>
    <w:p w:rsidR="00AC6280" w:rsidRPr="002C3619" w:rsidRDefault="00AC6280" w:rsidP="00AC6280">
      <w:pPr>
        <w:spacing w:after="0" w:line="240" w:lineRule="auto"/>
        <w:jc w:val="both"/>
        <w:rPr>
          <w:rFonts w:ascii="Times New Roman" w:hAnsi="Times New Roman" w:cs="Times New Roman"/>
          <w:sz w:val="24"/>
          <w:szCs w:val="24"/>
        </w:rPr>
      </w:pP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Анализ воспитательной деятельности школы за 2022-2023 уч.год позволяет сделать следующие выводы:</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Воспитательная деятельность с участниками образовательного процесса осуществлялась в соответствии с новой программой воспитания, Стратегией развития воспитания в РФ на период до 2025 года и требованиями ФГОС.</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Подводя итоги за 2022-2023 учебный год, хочется отметить, что поставленные цели и задачи реализованы и выполнены. Коллектив учителей классных руководителей приложил достаточно усилий для реализации задачпо воспитанию детского коллектива.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Однако в работе школы имеются следующие недостатки и проблемы: есть необходимость работать над повышением уровня воспитанности учащихся как среднего звена, так и старших классах, формировать у детей основы культуры поведения. Острой остается проблема сквернословия, курения электронных сигарет, отсутствие школьной формы у школьников. Еще не у всех учащихся сформировано чувство сознательной дисциплины, негативное влияние на отдельных учащихся оказывает социальная среда. Неудовлетворяет уровень культуры общения отдельных школьников со сверстниками, в процессе обучения и воспитания имеются трудности в профилактической работе с учащимися различных «групп риска» и их семьями. Продолжает иметь место ряд нарушений Устава школы подростками. А это означает, что одной из главнейших задач воспитательной работы школы в новом учебном году должна стать работа, как с детьми и их родителями, так и методическая помощь классным руководителям по воспитанию.</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За текущий учебный год наиболее важными достижениями коллектива школы являются следующие:</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продолжают развиваться формы взаимодействия семьи и школы, такие как: праздничные совместные вечера, родительские лектории;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активизировалась работа по участию классных руководителей и школьников в творческих и профессиональных конкурсах;</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 ведется постоянное сотрудничество и взаимодействие с организациями – субъектами системы воспитания.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В связи с проделанной работой учебным коллективом поставлены задачи на 2023-2024 уч. год по совершенствованию своей деятельности:</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1. Повышение эффективности воспитательной работы в школе.</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2. Организация информационно-методической и практической помощи классным руководителям в воспитательной работе с учащимися.</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3. Методическая помощь классным руководителям в овладении новыми педагогическими технологиями воспитательного процесса.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4.Создание информационно-педагогического банка собственных достижений, популяризация собственного опыта.</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5. Развитие информационной культуры педагогов и использование информационных технологий в воспитательной работе.</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Рекомендации на 2023-2024 учебный год:</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Повысить роль ученического самоуправления в жизнедеятельности школы и класса, развивать у ребят самостоятельность, инициативу, ответственное отношение к делу.</w:t>
      </w:r>
    </w:p>
    <w:p w:rsidR="00AC6280" w:rsidRPr="002C3619" w:rsidRDefault="00AC6280" w:rsidP="00AC6280">
      <w:pPr>
        <w:spacing w:after="0" w:line="240" w:lineRule="auto"/>
        <w:ind w:firstLine="567"/>
        <w:jc w:val="both"/>
        <w:rPr>
          <w:rFonts w:ascii="Times New Roman" w:hAnsi="Times New Roman" w:cs="Times New Roman"/>
          <w:sz w:val="24"/>
          <w:szCs w:val="24"/>
        </w:rPr>
      </w:pPr>
      <w:r w:rsidRPr="002C3619">
        <w:rPr>
          <w:rFonts w:ascii="Times New Roman" w:hAnsi="Times New Roman" w:cs="Times New Roman"/>
          <w:sz w:val="24"/>
          <w:szCs w:val="24"/>
        </w:rPr>
        <w:t>Продолжить обновлять и развивать систему работы по охране здоровья учащихся. Создавать условия для сохранения и укрепления здоровья учащихся, для воспитания стремления к здоровому образу жизни.</w:t>
      </w:r>
    </w:p>
    <w:p w:rsidR="003B086B" w:rsidRPr="00562293" w:rsidRDefault="003B086B" w:rsidP="00562293">
      <w:pPr>
        <w:spacing w:after="0" w:line="240" w:lineRule="auto"/>
        <w:ind w:firstLine="567"/>
        <w:jc w:val="both"/>
        <w:rPr>
          <w:rFonts w:ascii="Times New Roman" w:hAnsi="Times New Roman" w:cs="Times New Roman"/>
          <w:sz w:val="24"/>
          <w:szCs w:val="24"/>
        </w:rPr>
      </w:pPr>
    </w:p>
    <w:p w:rsidR="003B086B" w:rsidRPr="00562293" w:rsidRDefault="003B086B" w:rsidP="00562293">
      <w:pPr>
        <w:pStyle w:val="10"/>
        <w:spacing w:before="0"/>
        <w:ind w:firstLine="567"/>
        <w:jc w:val="both"/>
        <w:rPr>
          <w:rFonts w:ascii="Times New Roman" w:hAnsi="Times New Roman" w:cs="Times New Roman"/>
        </w:rPr>
      </w:pPr>
      <w:r w:rsidRPr="00562293">
        <w:rPr>
          <w:rFonts w:ascii="Times New Roman" w:hAnsi="Times New Roman" w:cs="Times New Roman"/>
        </w:rPr>
        <w:t>Организационный раздел программы основного общег</w:t>
      </w:r>
      <w:r w:rsidR="00BD4CE5" w:rsidRPr="00562293">
        <w:rPr>
          <w:rFonts w:ascii="Times New Roman" w:hAnsi="Times New Roman" w:cs="Times New Roman"/>
        </w:rPr>
        <w:t>о образования обучающихся с ТНР</w:t>
      </w:r>
      <w:r w:rsidRPr="00562293">
        <w:rPr>
          <w:rFonts w:ascii="Times New Roman" w:hAnsi="Times New Roman" w:cs="Times New Roman"/>
        </w:rPr>
        <w:t>(вариант 5.1)</w:t>
      </w:r>
    </w:p>
    <w:p w:rsidR="003B086B" w:rsidRPr="00562293" w:rsidRDefault="003B086B" w:rsidP="00562293">
      <w:pPr>
        <w:spacing w:after="0" w:line="240" w:lineRule="auto"/>
        <w:ind w:firstLine="567"/>
        <w:jc w:val="both"/>
        <w:rPr>
          <w:rFonts w:ascii="Times New Roman" w:hAnsi="Times New Roman" w:cs="Times New Roman"/>
          <w:sz w:val="24"/>
          <w:szCs w:val="24"/>
        </w:rPr>
      </w:pPr>
    </w:p>
    <w:p w:rsidR="003B086B" w:rsidRPr="00562293" w:rsidRDefault="003B086B" w:rsidP="00562293">
      <w:pPr>
        <w:spacing w:after="0" w:line="240" w:lineRule="auto"/>
        <w:ind w:firstLine="567"/>
        <w:jc w:val="both"/>
        <w:rPr>
          <w:rFonts w:ascii="Times New Roman" w:hAnsi="Times New Roman" w:cs="Times New Roman"/>
          <w:b/>
          <w:sz w:val="24"/>
          <w:szCs w:val="24"/>
        </w:rPr>
      </w:pPr>
      <w:r w:rsidRPr="00562293">
        <w:rPr>
          <w:rFonts w:ascii="Times New Roman" w:hAnsi="Times New Roman" w:cs="Times New Roman"/>
          <w:b/>
          <w:sz w:val="24"/>
          <w:szCs w:val="24"/>
        </w:rPr>
        <w:t xml:space="preserve"> Федеральный учебный план федеральной адаптированной программы основного общего образования для обучающихся с ТНР (вариант 5.1)</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5142D6" w:rsidRDefault="005142D6" w:rsidP="00AC6280">
      <w:pPr>
        <w:spacing w:after="0" w:line="240" w:lineRule="auto"/>
        <w:jc w:val="both"/>
        <w:rPr>
          <w:rFonts w:ascii="Times New Roman" w:hAnsi="Times New Roman" w:cs="Times New Roman"/>
          <w:b/>
          <w:sz w:val="24"/>
          <w:szCs w:val="24"/>
        </w:rPr>
      </w:pPr>
    </w:p>
    <w:p w:rsidR="003B086B" w:rsidRPr="00562293" w:rsidRDefault="003B086B" w:rsidP="00562293">
      <w:pPr>
        <w:spacing w:after="0" w:line="240" w:lineRule="auto"/>
        <w:ind w:firstLine="567"/>
        <w:jc w:val="both"/>
        <w:rPr>
          <w:rFonts w:ascii="Times New Roman" w:hAnsi="Times New Roman" w:cs="Times New Roman"/>
          <w:b/>
          <w:sz w:val="24"/>
          <w:szCs w:val="24"/>
        </w:rPr>
      </w:pPr>
      <w:r w:rsidRPr="00562293">
        <w:rPr>
          <w:rFonts w:ascii="Times New Roman" w:hAnsi="Times New Roman" w:cs="Times New Roman"/>
          <w:b/>
          <w:sz w:val="24"/>
          <w:szCs w:val="24"/>
        </w:rPr>
        <w:t>Федеральный календарный учебный график:</w:t>
      </w:r>
    </w:p>
    <w:p w:rsidR="005142D6" w:rsidRDefault="005142D6" w:rsidP="00562293">
      <w:pPr>
        <w:spacing w:after="0" w:line="240" w:lineRule="auto"/>
        <w:ind w:firstLine="567"/>
        <w:jc w:val="both"/>
        <w:rPr>
          <w:rFonts w:ascii="Times New Roman" w:hAnsi="Times New Roman" w:cs="Times New Roman"/>
          <w:sz w:val="24"/>
          <w:szCs w:val="24"/>
        </w:rPr>
      </w:pPr>
    </w:p>
    <w:p w:rsidR="00AC6280" w:rsidRPr="00562293" w:rsidRDefault="00AC6280" w:rsidP="00AC6280">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Pr="00562293">
        <w:rPr>
          <w:rFonts w:ascii="Times New Roman" w:hAnsi="Times New Roman" w:cs="Times New Roman"/>
          <w:sz w:val="24"/>
          <w:szCs w:val="24"/>
          <w:vertAlign w:val="superscript"/>
        </w:rPr>
        <w:t>49</w:t>
      </w:r>
      <w:r w:rsidRPr="00562293">
        <w:rPr>
          <w:rFonts w:ascii="Times New Roman" w:hAnsi="Times New Roman" w:cs="Times New Roman"/>
          <w:sz w:val="24"/>
          <w:szCs w:val="24"/>
        </w:rPr>
        <w:t>.</w:t>
      </w:r>
    </w:p>
    <w:p w:rsidR="00AC6280" w:rsidRPr="00562293" w:rsidRDefault="00AC6280" w:rsidP="00AC6280">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rsidR="00AC6280" w:rsidRPr="00562293" w:rsidRDefault="00AC6280" w:rsidP="00AC6280">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C6280" w:rsidRPr="00562293" w:rsidRDefault="00AC6280" w:rsidP="00AC6280">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AC6280" w:rsidRPr="00562293" w:rsidRDefault="00AC6280" w:rsidP="00AC6280">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142D6" w:rsidRDefault="005142D6" w:rsidP="00562293">
      <w:pPr>
        <w:spacing w:after="0" w:line="240" w:lineRule="auto"/>
        <w:ind w:firstLine="567"/>
        <w:jc w:val="both"/>
        <w:rPr>
          <w:rFonts w:ascii="Times New Roman" w:hAnsi="Times New Roman" w:cs="Times New Roman"/>
          <w:sz w:val="24"/>
          <w:szCs w:val="24"/>
        </w:rPr>
      </w:pPr>
    </w:p>
    <w:p w:rsidR="005142D6" w:rsidRDefault="005142D6" w:rsidP="00562293">
      <w:pPr>
        <w:spacing w:after="0" w:line="240" w:lineRule="auto"/>
        <w:ind w:firstLine="567"/>
        <w:jc w:val="both"/>
        <w:rPr>
          <w:rFonts w:ascii="Times New Roman" w:hAnsi="Times New Roman" w:cs="Times New Roman"/>
          <w:sz w:val="24"/>
          <w:szCs w:val="24"/>
        </w:rPr>
      </w:pPr>
    </w:p>
    <w:p w:rsidR="005142D6" w:rsidRDefault="005142D6" w:rsidP="00562293">
      <w:pPr>
        <w:spacing w:after="0" w:line="240" w:lineRule="auto"/>
        <w:ind w:firstLine="567"/>
        <w:jc w:val="both"/>
        <w:rPr>
          <w:rFonts w:ascii="Times New Roman" w:hAnsi="Times New Roman" w:cs="Times New Roman"/>
          <w:sz w:val="24"/>
          <w:szCs w:val="24"/>
        </w:rPr>
      </w:pPr>
      <w:r w:rsidRPr="00D2412A">
        <w:rPr>
          <w:rFonts w:eastAsia="Calibri" w:cs="Times New Roman"/>
          <w:b/>
          <w:i/>
          <w:w w:val="105"/>
          <w:sz w:val="24"/>
          <w:szCs w:val="24"/>
          <w:lang w:eastAsia="en-US"/>
        </w:rPr>
        <w:object w:dxaOrig="9181" w:dyaOrig="11881">
          <v:shape id="_x0000_i1026" type="#_x0000_t75" style="width:398.6pt;height:514.85pt" o:ole="">
            <v:imagedata r:id="rId10" o:title=""/>
          </v:shape>
          <o:OLEObject Type="Embed" ProgID="AcroExch.Document.DC" ShapeID="_x0000_i1026" DrawAspect="Content" ObjectID="_1772608475" r:id="rId11"/>
        </w:objec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Продолжительность каникул составляет: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 окончании I четверти (осенние каникулы) - 9 календарных дней (для 5-9 классов);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 окончании II четверти (зимние каникулы) - 9 календарных дней (для 5 - 9 классов);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 окончании III четверти (весенние каникулы) - 9 календарных дней (для 5-9 классов);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 окончании учебного года (летние каникулы) - не менее 8 недель.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Продолжительность урока не должна превышать 45 минут.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для обучающихся 5 и 6 классов - не более 6 уроков, для обучающихся 7-9 классов - не более 7 уроков.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Занятия начинаются не ранее 8 часов утра и заканчиваются не позднее 19 часов.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83AFF" w:rsidRDefault="00583AFF" w:rsidP="00583AFF">
      <w:pPr>
        <w:spacing w:after="0" w:line="240" w:lineRule="auto"/>
        <w:jc w:val="both"/>
        <w:rPr>
          <w:rFonts w:ascii="Times New Roman" w:hAnsi="Times New Roman" w:cs="Times New Roman"/>
          <w:b/>
          <w:sz w:val="24"/>
          <w:szCs w:val="24"/>
        </w:rPr>
      </w:pPr>
    </w:p>
    <w:p w:rsidR="003B086B" w:rsidRPr="00562293" w:rsidRDefault="003B086B" w:rsidP="00562293">
      <w:pPr>
        <w:spacing w:after="0" w:line="240" w:lineRule="auto"/>
        <w:ind w:firstLine="567"/>
        <w:jc w:val="both"/>
        <w:rPr>
          <w:rFonts w:ascii="Times New Roman" w:hAnsi="Times New Roman" w:cs="Times New Roman"/>
          <w:b/>
          <w:sz w:val="24"/>
          <w:szCs w:val="24"/>
        </w:rPr>
      </w:pPr>
      <w:r w:rsidRPr="00562293">
        <w:rPr>
          <w:rFonts w:ascii="Times New Roman" w:hAnsi="Times New Roman" w:cs="Times New Roman"/>
          <w:b/>
          <w:sz w:val="24"/>
          <w:szCs w:val="24"/>
        </w:rPr>
        <w:t>План внеурочной деятельности.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Внеурочная деятельность является неотъемлемой частью АООП ООО.</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Один час в неделю рекомендуется отводить на внеурочное занятие “Разговоры о важном”.</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модель плана с преобладанием деятельности ученических сообществ и воспитательных мероприятий.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263870" w:rsidRDefault="00263870" w:rsidP="00562293">
      <w:pPr>
        <w:spacing w:after="0" w:line="240" w:lineRule="auto"/>
        <w:ind w:firstLine="567"/>
        <w:jc w:val="both"/>
        <w:rPr>
          <w:rFonts w:ascii="Times New Roman" w:hAnsi="Times New Roman" w:cs="Times New Roman"/>
          <w:sz w:val="24"/>
          <w:szCs w:val="24"/>
        </w:rPr>
      </w:pPr>
    </w:p>
    <w:p w:rsidR="00263870" w:rsidRDefault="00263870" w:rsidP="00263870">
      <w:pPr>
        <w:spacing w:after="0" w:line="240" w:lineRule="auto"/>
        <w:rPr>
          <w:rFonts w:eastAsiaTheme="minorHAnsi" w:cs="Times New Roman"/>
          <w:b/>
          <w:sz w:val="32"/>
          <w:lang w:eastAsia="en-US"/>
        </w:rPr>
        <w:sectPr w:rsidR="00263870" w:rsidSect="00060982">
          <w:pgSz w:w="11906" w:h="16838"/>
          <w:pgMar w:top="1134" w:right="851" w:bottom="851" w:left="1134" w:header="708" w:footer="708" w:gutter="0"/>
          <w:cols w:space="708"/>
          <w:docGrid w:linePitch="360"/>
        </w:sectPr>
      </w:pPr>
    </w:p>
    <w:p w:rsidR="00263870" w:rsidRPr="00C9100E" w:rsidRDefault="00263870" w:rsidP="00263870">
      <w:pPr>
        <w:spacing w:after="0" w:line="240" w:lineRule="auto"/>
        <w:rPr>
          <w:rFonts w:eastAsiaTheme="minorHAnsi" w:cs="Times New Roman"/>
          <w:b/>
          <w:sz w:val="32"/>
          <w:lang w:eastAsia="en-US"/>
        </w:rPr>
      </w:pPr>
      <w:r w:rsidRPr="00C9100E">
        <w:rPr>
          <w:rFonts w:eastAsiaTheme="minorHAnsi" w:cs="Times New Roman"/>
          <w:b/>
          <w:sz w:val="32"/>
          <w:lang w:eastAsia="en-US"/>
        </w:rPr>
        <w:t>План внеурочной деятельности (недельный)</w:t>
      </w:r>
    </w:p>
    <w:p w:rsidR="00263870" w:rsidRPr="00C9100E" w:rsidRDefault="00263870" w:rsidP="00263870">
      <w:pPr>
        <w:spacing w:after="0" w:line="240" w:lineRule="auto"/>
        <w:rPr>
          <w:rFonts w:eastAsiaTheme="minorHAnsi" w:cs="Times New Roman"/>
          <w:lang w:eastAsia="en-US"/>
        </w:rPr>
      </w:pPr>
    </w:p>
    <w:p w:rsidR="00263870" w:rsidRPr="00C9100E" w:rsidRDefault="00263870" w:rsidP="00263870">
      <w:pPr>
        <w:spacing w:after="0" w:line="240" w:lineRule="auto"/>
        <w:jc w:val="center"/>
        <w:rPr>
          <w:rFonts w:eastAsiaTheme="minorHAnsi" w:cs="Times New Roman"/>
          <w:lang w:eastAsia="en-US"/>
        </w:rPr>
      </w:pPr>
      <w:r w:rsidRPr="00C9100E">
        <w:rPr>
          <w:rFonts w:eastAsiaTheme="minorHAnsi" w:cs="Times New Roman"/>
          <w:lang w:eastAsia="en-US"/>
        </w:rPr>
        <w:t>Муниципальное общеобразовательное учреждение "Средняя общеобразовательная школа  с углубленным изучением отдельных предметов №18"</w:t>
      </w:r>
    </w:p>
    <w:p w:rsidR="00263870" w:rsidRPr="00C9100E" w:rsidRDefault="00263870" w:rsidP="00263870">
      <w:pPr>
        <w:spacing w:after="0" w:line="240" w:lineRule="auto"/>
        <w:jc w:val="center"/>
        <w:rPr>
          <w:rFonts w:eastAsiaTheme="minorHAnsi" w:cs="Times New Roman"/>
          <w:lang w:eastAsia="en-US"/>
        </w:rPr>
      </w:pPr>
    </w:p>
    <w:tbl>
      <w:tblPr>
        <w:tblStyle w:val="50"/>
        <w:tblW w:w="15076" w:type="dxa"/>
        <w:tblLook w:val="04A0"/>
      </w:tblPr>
      <w:tblGrid>
        <w:gridCol w:w="3936"/>
        <w:gridCol w:w="756"/>
        <w:gridCol w:w="756"/>
        <w:gridCol w:w="756"/>
        <w:gridCol w:w="756"/>
        <w:gridCol w:w="757"/>
        <w:gridCol w:w="757"/>
        <w:gridCol w:w="757"/>
        <w:gridCol w:w="757"/>
        <w:gridCol w:w="757"/>
        <w:gridCol w:w="757"/>
        <w:gridCol w:w="757"/>
        <w:gridCol w:w="757"/>
        <w:gridCol w:w="757"/>
        <w:gridCol w:w="757"/>
        <w:gridCol w:w="546"/>
      </w:tblGrid>
      <w:tr w:rsidR="00263870" w:rsidRPr="00C9100E" w:rsidTr="00EF24AA">
        <w:tc>
          <w:tcPr>
            <w:tcW w:w="3936" w:type="dxa"/>
            <w:vMerge w:val="restart"/>
            <w:shd w:val="clear" w:color="auto" w:fill="D9D9D9"/>
          </w:tcPr>
          <w:p w:rsidR="00263870" w:rsidRPr="00C9100E" w:rsidRDefault="00263870" w:rsidP="00EF24AA">
            <w:pPr>
              <w:rPr>
                <w:rFonts w:cs="Times New Roman"/>
              </w:rPr>
            </w:pPr>
            <w:r w:rsidRPr="00C9100E">
              <w:rPr>
                <w:rFonts w:cs="Times New Roman"/>
                <w:b/>
              </w:rPr>
              <w:t>Учебные курсы</w:t>
            </w:r>
          </w:p>
          <w:p w:rsidR="00263870" w:rsidRPr="00C9100E" w:rsidRDefault="00263870" w:rsidP="00EF24AA">
            <w:pPr>
              <w:rPr>
                <w:rFonts w:cs="Times New Roman"/>
              </w:rPr>
            </w:pPr>
          </w:p>
        </w:tc>
        <w:tc>
          <w:tcPr>
            <w:tcW w:w="11140" w:type="dxa"/>
            <w:gridSpan w:val="15"/>
            <w:shd w:val="clear" w:color="auto" w:fill="D9D9D9"/>
          </w:tcPr>
          <w:p w:rsidR="00263870" w:rsidRPr="00C9100E" w:rsidRDefault="00263870" w:rsidP="00EF24AA">
            <w:pPr>
              <w:jc w:val="center"/>
              <w:rPr>
                <w:rFonts w:cs="Times New Roman"/>
              </w:rPr>
            </w:pPr>
            <w:r w:rsidRPr="00C9100E">
              <w:rPr>
                <w:rFonts w:cs="Times New Roman"/>
                <w:b/>
              </w:rPr>
              <w:t>Количество часов в неделю</w:t>
            </w:r>
          </w:p>
        </w:tc>
      </w:tr>
      <w:tr w:rsidR="00263870" w:rsidRPr="00C9100E" w:rsidTr="00EF24AA">
        <w:tc>
          <w:tcPr>
            <w:tcW w:w="3936" w:type="dxa"/>
            <w:vMerge/>
          </w:tcPr>
          <w:p w:rsidR="00263870" w:rsidRPr="00C9100E" w:rsidRDefault="00263870" w:rsidP="00EF24AA">
            <w:pPr>
              <w:rPr>
                <w:rFonts w:cs="Times New Roman"/>
              </w:rPr>
            </w:pPr>
          </w:p>
        </w:tc>
        <w:tc>
          <w:tcPr>
            <w:tcW w:w="756" w:type="dxa"/>
            <w:shd w:val="clear" w:color="auto" w:fill="D9D9D9"/>
          </w:tcPr>
          <w:p w:rsidR="00263870" w:rsidRPr="00C9100E" w:rsidRDefault="00263870" w:rsidP="00EF24AA">
            <w:pPr>
              <w:jc w:val="center"/>
              <w:rPr>
                <w:rFonts w:cs="Times New Roman"/>
              </w:rPr>
            </w:pPr>
            <w:r w:rsidRPr="00C9100E">
              <w:rPr>
                <w:rFonts w:cs="Times New Roman"/>
                <w:b/>
              </w:rPr>
              <w:t>5а</w:t>
            </w:r>
          </w:p>
        </w:tc>
        <w:tc>
          <w:tcPr>
            <w:tcW w:w="756" w:type="dxa"/>
            <w:shd w:val="clear" w:color="auto" w:fill="D9D9D9"/>
          </w:tcPr>
          <w:p w:rsidR="00263870" w:rsidRPr="00C9100E" w:rsidRDefault="00263870" w:rsidP="00EF24AA">
            <w:pPr>
              <w:jc w:val="center"/>
              <w:rPr>
                <w:rFonts w:cs="Times New Roman"/>
              </w:rPr>
            </w:pPr>
            <w:r w:rsidRPr="00C9100E">
              <w:rPr>
                <w:rFonts w:cs="Times New Roman"/>
                <w:b/>
              </w:rPr>
              <w:t>5б</w:t>
            </w:r>
          </w:p>
        </w:tc>
        <w:tc>
          <w:tcPr>
            <w:tcW w:w="756" w:type="dxa"/>
            <w:shd w:val="clear" w:color="auto" w:fill="D9D9D9"/>
          </w:tcPr>
          <w:p w:rsidR="00263870" w:rsidRPr="00C9100E" w:rsidRDefault="00263870" w:rsidP="00EF24AA">
            <w:pPr>
              <w:jc w:val="center"/>
              <w:rPr>
                <w:rFonts w:cs="Times New Roman"/>
              </w:rPr>
            </w:pPr>
            <w:r w:rsidRPr="00C9100E">
              <w:rPr>
                <w:rFonts w:cs="Times New Roman"/>
                <w:b/>
              </w:rPr>
              <w:t>5в</w:t>
            </w:r>
          </w:p>
        </w:tc>
        <w:tc>
          <w:tcPr>
            <w:tcW w:w="756" w:type="dxa"/>
            <w:shd w:val="clear" w:color="auto" w:fill="D9D9D9"/>
          </w:tcPr>
          <w:p w:rsidR="00263870" w:rsidRPr="00C9100E" w:rsidRDefault="00263870" w:rsidP="00EF24AA">
            <w:pPr>
              <w:jc w:val="center"/>
              <w:rPr>
                <w:rFonts w:cs="Times New Roman"/>
              </w:rPr>
            </w:pPr>
            <w:r w:rsidRPr="00C9100E">
              <w:rPr>
                <w:rFonts w:cs="Times New Roman"/>
                <w:b/>
              </w:rPr>
              <w:t>6а</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6б</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6в</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7а</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7б</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7в</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8а</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8б</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8в</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9а</w:t>
            </w:r>
          </w:p>
        </w:tc>
        <w:tc>
          <w:tcPr>
            <w:tcW w:w="757" w:type="dxa"/>
            <w:shd w:val="clear" w:color="auto" w:fill="D9D9D9"/>
          </w:tcPr>
          <w:p w:rsidR="00263870" w:rsidRPr="00C9100E" w:rsidRDefault="00263870" w:rsidP="00EF24AA">
            <w:pPr>
              <w:jc w:val="center"/>
              <w:rPr>
                <w:rFonts w:cs="Times New Roman"/>
              </w:rPr>
            </w:pPr>
            <w:r w:rsidRPr="00C9100E">
              <w:rPr>
                <w:rFonts w:cs="Times New Roman"/>
                <w:b/>
              </w:rPr>
              <w:t>9б</w:t>
            </w:r>
          </w:p>
        </w:tc>
        <w:tc>
          <w:tcPr>
            <w:tcW w:w="546" w:type="dxa"/>
            <w:shd w:val="clear" w:color="auto" w:fill="D9D9D9"/>
          </w:tcPr>
          <w:p w:rsidR="00263870" w:rsidRPr="00C9100E" w:rsidRDefault="00263870" w:rsidP="00EF24AA">
            <w:pPr>
              <w:jc w:val="center"/>
              <w:rPr>
                <w:rFonts w:cs="Times New Roman"/>
              </w:rPr>
            </w:pPr>
            <w:r w:rsidRPr="00C9100E">
              <w:rPr>
                <w:rFonts w:cs="Times New Roman"/>
                <w:b/>
              </w:rPr>
              <w:t>9в</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Профминимум</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546" w:type="dxa"/>
          </w:tcPr>
          <w:p w:rsidR="00263870" w:rsidRPr="00C9100E" w:rsidRDefault="00263870" w:rsidP="00EF24AA">
            <w:pPr>
              <w:jc w:val="center"/>
              <w:rPr>
                <w:rFonts w:cs="Times New Roman"/>
              </w:rPr>
            </w:pPr>
            <w:r w:rsidRPr="00C9100E">
              <w:rPr>
                <w:rFonts w:cs="Times New Roman"/>
              </w:rPr>
              <w:t>1</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Юнармейский отряд «Патриот»</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546" w:type="dxa"/>
          </w:tcPr>
          <w:p w:rsidR="00263870" w:rsidRPr="00C9100E" w:rsidRDefault="00263870" w:rsidP="00EF24AA">
            <w:pPr>
              <w:jc w:val="center"/>
              <w:rPr>
                <w:rFonts w:cs="Times New Roman"/>
              </w:rPr>
            </w:pPr>
            <w:r w:rsidRPr="00C9100E">
              <w:rPr>
                <w:rFonts w:cs="Times New Roman"/>
              </w:rPr>
              <w:t>0</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Футбол в школе</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546" w:type="dxa"/>
          </w:tcPr>
          <w:p w:rsidR="00263870" w:rsidRPr="00C9100E" w:rsidRDefault="00263870" w:rsidP="00EF24AA">
            <w:pPr>
              <w:jc w:val="center"/>
              <w:rPr>
                <w:rFonts w:cs="Times New Roman"/>
              </w:rPr>
            </w:pPr>
            <w:r w:rsidRPr="00C9100E">
              <w:rPr>
                <w:rFonts w:cs="Times New Roman"/>
              </w:rPr>
              <w:t>0</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Искусство батика</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546" w:type="dxa"/>
          </w:tcPr>
          <w:p w:rsidR="00263870" w:rsidRPr="00C9100E" w:rsidRDefault="00263870" w:rsidP="00EF24AA">
            <w:pPr>
              <w:jc w:val="center"/>
              <w:rPr>
                <w:rFonts w:cs="Times New Roman"/>
              </w:rPr>
            </w:pPr>
            <w:r w:rsidRPr="00C9100E">
              <w:rPr>
                <w:rFonts w:cs="Times New Roman"/>
              </w:rPr>
              <w:t>0</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Дружина юных пожарных "Факел"</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546" w:type="dxa"/>
          </w:tcPr>
          <w:p w:rsidR="00263870" w:rsidRPr="00C9100E" w:rsidRDefault="00263870" w:rsidP="00EF24AA">
            <w:pPr>
              <w:jc w:val="center"/>
              <w:rPr>
                <w:rFonts w:cs="Times New Roman"/>
              </w:rPr>
            </w:pPr>
            <w:r w:rsidRPr="00C9100E">
              <w:rPr>
                <w:rFonts w:cs="Times New Roman"/>
              </w:rPr>
              <w:t>0</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Отряд ЮИД</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546" w:type="dxa"/>
          </w:tcPr>
          <w:p w:rsidR="00263870" w:rsidRPr="00C9100E" w:rsidRDefault="00263870" w:rsidP="00EF24AA">
            <w:pPr>
              <w:jc w:val="center"/>
              <w:rPr>
                <w:rFonts w:cs="Times New Roman"/>
              </w:rPr>
            </w:pPr>
            <w:r w:rsidRPr="00C9100E">
              <w:rPr>
                <w:rFonts w:cs="Times New Roman"/>
              </w:rPr>
              <w:t>0</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Разговор о важном</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546" w:type="dxa"/>
          </w:tcPr>
          <w:p w:rsidR="00263870" w:rsidRPr="00C9100E" w:rsidRDefault="00263870" w:rsidP="00EF24AA">
            <w:pPr>
              <w:jc w:val="center"/>
              <w:rPr>
                <w:rFonts w:cs="Times New Roman"/>
              </w:rPr>
            </w:pPr>
            <w:r w:rsidRPr="00C9100E">
              <w:rPr>
                <w:rFonts w:cs="Times New Roman"/>
              </w:rPr>
              <w:t>1</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Информационная культура</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546" w:type="dxa"/>
          </w:tcPr>
          <w:p w:rsidR="00263870" w:rsidRPr="00C9100E" w:rsidRDefault="00263870" w:rsidP="00EF24AA">
            <w:pPr>
              <w:jc w:val="center"/>
              <w:rPr>
                <w:rFonts w:cs="Times New Roman"/>
              </w:rPr>
            </w:pPr>
            <w:r w:rsidRPr="00C9100E">
              <w:rPr>
                <w:rFonts w:cs="Times New Roman"/>
              </w:rPr>
              <w:t>1</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Здорово быть здоровым</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546" w:type="dxa"/>
          </w:tcPr>
          <w:p w:rsidR="00263870" w:rsidRPr="00C9100E" w:rsidRDefault="00263870" w:rsidP="00EF24AA">
            <w:pPr>
              <w:jc w:val="center"/>
              <w:rPr>
                <w:rFonts w:cs="Times New Roman"/>
              </w:rPr>
            </w:pPr>
            <w:r w:rsidRPr="00C9100E">
              <w:rPr>
                <w:rFonts w:cs="Times New Roman"/>
              </w:rPr>
              <w:t>1</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Функциональная грамотность</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6"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546" w:type="dxa"/>
          </w:tcPr>
          <w:p w:rsidR="00263870" w:rsidRPr="00C9100E" w:rsidRDefault="00263870" w:rsidP="00EF24AA">
            <w:pPr>
              <w:jc w:val="center"/>
              <w:rPr>
                <w:rFonts w:cs="Times New Roman"/>
              </w:rPr>
            </w:pPr>
            <w:r w:rsidRPr="00C9100E">
              <w:rPr>
                <w:rFonts w:cs="Times New Roman"/>
              </w:rPr>
              <w:t>1</w:t>
            </w:r>
          </w:p>
        </w:tc>
      </w:tr>
      <w:tr w:rsidR="00263870" w:rsidRPr="00C9100E" w:rsidTr="00EF24AA">
        <w:tc>
          <w:tcPr>
            <w:tcW w:w="3936" w:type="dxa"/>
          </w:tcPr>
          <w:p w:rsidR="00263870" w:rsidRPr="00C9100E" w:rsidRDefault="00263870" w:rsidP="00EF24AA">
            <w:pPr>
              <w:rPr>
                <w:rFonts w:cs="Times New Roman"/>
              </w:rPr>
            </w:pPr>
            <w:r w:rsidRPr="00C9100E">
              <w:rPr>
                <w:rFonts w:cs="Times New Roman"/>
              </w:rPr>
              <w:t>Искусство и язык мордовского народа</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6"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1</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757" w:type="dxa"/>
          </w:tcPr>
          <w:p w:rsidR="00263870" w:rsidRPr="00C9100E" w:rsidRDefault="00263870" w:rsidP="00EF24AA">
            <w:pPr>
              <w:jc w:val="center"/>
              <w:rPr>
                <w:rFonts w:cs="Times New Roman"/>
              </w:rPr>
            </w:pPr>
            <w:r w:rsidRPr="00C9100E">
              <w:rPr>
                <w:rFonts w:cs="Times New Roman"/>
              </w:rPr>
              <w:t>0</w:t>
            </w:r>
          </w:p>
        </w:tc>
        <w:tc>
          <w:tcPr>
            <w:tcW w:w="546" w:type="dxa"/>
          </w:tcPr>
          <w:p w:rsidR="00263870" w:rsidRPr="00C9100E" w:rsidRDefault="00263870" w:rsidP="00EF24AA">
            <w:pPr>
              <w:jc w:val="center"/>
              <w:rPr>
                <w:rFonts w:cs="Times New Roman"/>
              </w:rPr>
            </w:pPr>
            <w:r w:rsidRPr="00C9100E">
              <w:rPr>
                <w:rFonts w:cs="Times New Roman"/>
              </w:rPr>
              <w:t>0</w:t>
            </w:r>
          </w:p>
        </w:tc>
      </w:tr>
      <w:tr w:rsidR="00263870" w:rsidRPr="00C9100E" w:rsidTr="00EF24AA">
        <w:tc>
          <w:tcPr>
            <w:tcW w:w="3936" w:type="dxa"/>
            <w:shd w:val="clear" w:color="auto" w:fill="00FF00"/>
          </w:tcPr>
          <w:p w:rsidR="00263870" w:rsidRPr="00C9100E" w:rsidRDefault="00263870" w:rsidP="00EF24AA">
            <w:pPr>
              <w:rPr>
                <w:rFonts w:cs="Times New Roman"/>
              </w:rPr>
            </w:pPr>
            <w:r w:rsidRPr="00C9100E">
              <w:rPr>
                <w:rFonts w:cs="Times New Roman"/>
              </w:rPr>
              <w:t>ИТОГО недельная нагрузка</w:t>
            </w:r>
          </w:p>
        </w:tc>
        <w:tc>
          <w:tcPr>
            <w:tcW w:w="756"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6"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6"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6"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757" w:type="dxa"/>
            <w:shd w:val="clear" w:color="auto" w:fill="00FF00"/>
          </w:tcPr>
          <w:p w:rsidR="00263870" w:rsidRPr="00C9100E" w:rsidRDefault="00263870" w:rsidP="00EF24AA">
            <w:pPr>
              <w:jc w:val="center"/>
              <w:rPr>
                <w:rFonts w:cs="Times New Roman"/>
              </w:rPr>
            </w:pPr>
            <w:r w:rsidRPr="00C9100E">
              <w:rPr>
                <w:rFonts w:cs="Times New Roman"/>
              </w:rPr>
              <w:t>5</w:t>
            </w:r>
          </w:p>
        </w:tc>
        <w:tc>
          <w:tcPr>
            <w:tcW w:w="546" w:type="dxa"/>
            <w:shd w:val="clear" w:color="auto" w:fill="00FF00"/>
          </w:tcPr>
          <w:p w:rsidR="00263870" w:rsidRPr="00C9100E" w:rsidRDefault="00263870" w:rsidP="00EF24AA">
            <w:pPr>
              <w:jc w:val="center"/>
              <w:rPr>
                <w:rFonts w:cs="Times New Roman"/>
              </w:rPr>
            </w:pPr>
            <w:r w:rsidRPr="00C9100E">
              <w:rPr>
                <w:rFonts w:cs="Times New Roman"/>
              </w:rPr>
              <w:t>5</w:t>
            </w:r>
          </w:p>
        </w:tc>
      </w:tr>
    </w:tbl>
    <w:p w:rsidR="00263870" w:rsidRDefault="00263870" w:rsidP="00263870">
      <w:pPr>
        <w:spacing w:after="0" w:line="240" w:lineRule="auto"/>
        <w:jc w:val="both"/>
        <w:rPr>
          <w:rFonts w:ascii="Times New Roman" w:hAnsi="Times New Roman" w:cs="Times New Roman"/>
          <w:sz w:val="24"/>
          <w:szCs w:val="24"/>
        </w:rPr>
        <w:sectPr w:rsidR="00263870" w:rsidSect="00060982">
          <w:pgSz w:w="16838" w:h="11906" w:orient="landscape"/>
          <w:pgMar w:top="1134" w:right="851" w:bottom="851" w:left="1134" w:header="709" w:footer="709" w:gutter="0"/>
          <w:cols w:space="708"/>
          <w:docGrid w:linePitch="360"/>
        </w:sectPr>
      </w:pPr>
    </w:p>
    <w:p w:rsidR="00263870" w:rsidRPr="00562293" w:rsidRDefault="00263870" w:rsidP="002142A3">
      <w:pPr>
        <w:spacing w:after="0" w:line="240" w:lineRule="auto"/>
        <w:jc w:val="both"/>
        <w:rPr>
          <w:rFonts w:ascii="Times New Roman" w:hAnsi="Times New Roman" w:cs="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86"/>
        <w:gridCol w:w="1134"/>
        <w:gridCol w:w="1559"/>
        <w:gridCol w:w="2552"/>
      </w:tblGrid>
      <w:tr w:rsidR="00E27345" w:rsidRPr="0019651A" w:rsidTr="00060982">
        <w:trPr>
          <w:trHeight w:val="550"/>
        </w:trPr>
        <w:tc>
          <w:tcPr>
            <w:tcW w:w="10031" w:type="dxa"/>
            <w:gridSpan w:val="4"/>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КАЛЕНДАРНЫЙ ПЛАН ВОСПИТАТЕЛЬНОЙ РАБОТЫ НА 2023-2024 УЧЕБНЫЙ ГОД</w:t>
            </w:r>
          </w:p>
        </w:tc>
      </w:tr>
      <w:tr w:rsidR="00E27345" w:rsidRPr="0019651A" w:rsidTr="00060982">
        <w:trPr>
          <w:trHeight w:val="320"/>
        </w:trPr>
        <w:tc>
          <w:tcPr>
            <w:tcW w:w="10031" w:type="dxa"/>
            <w:gridSpan w:val="4"/>
            <w:shd w:val="clear" w:color="auto" w:fill="92D050"/>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Основная школа (5-9 классы)</w:t>
            </w:r>
          </w:p>
        </w:tc>
      </w:tr>
      <w:tr w:rsidR="00E27345" w:rsidRPr="0019651A" w:rsidTr="00060982">
        <w:trPr>
          <w:trHeight w:val="278"/>
        </w:trPr>
        <w:tc>
          <w:tcPr>
            <w:tcW w:w="10031" w:type="dxa"/>
            <w:gridSpan w:val="4"/>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«Основные школьные дела»</w:t>
            </w:r>
          </w:p>
        </w:tc>
      </w:tr>
      <w:tr w:rsidR="00E27345" w:rsidRPr="0019651A" w:rsidTr="00060982">
        <w:trPr>
          <w:trHeight w:val="274"/>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E27345" w:rsidRPr="0019651A" w:rsidTr="00060982">
        <w:trPr>
          <w:trHeight w:val="554"/>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Торжественная линейка, посвященная</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«Дню знаний»</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сентября</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E27345" w:rsidRPr="0019651A" w:rsidTr="00060982">
        <w:trPr>
          <w:trHeight w:val="552"/>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Подъем Флага РФ и исполнение Гимна РФ</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Каждый понедельник</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Педагог- организатор</w:t>
            </w:r>
          </w:p>
        </w:tc>
      </w:tr>
      <w:tr w:rsidR="00E27345" w:rsidRPr="0019651A" w:rsidTr="00060982">
        <w:trPr>
          <w:trHeight w:val="552"/>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«Уроки мужества»</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0"/>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Акция, посвященная Дню солидарности в борьбе с терроризмом </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3 сентября</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E27345" w:rsidRPr="0019651A" w:rsidTr="00060982">
        <w:trPr>
          <w:trHeight w:val="552"/>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Школьный этап сдачи норм ГТО</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 декабрь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физкультуры</w:t>
            </w:r>
          </w:p>
        </w:tc>
      </w:tr>
      <w:tr w:rsidR="00E27345" w:rsidRPr="0019651A" w:rsidTr="00060982">
        <w:trPr>
          <w:trHeight w:val="552"/>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Комплекс мероприятий, направленный на</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организацию работы отрядов ЮИД и организацию безопасности детей</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на дорогах (в т.ч.всероссийский форум юных инспек</w:t>
            </w:r>
            <w:r w:rsidR="00060982">
              <w:rPr>
                <w:rFonts w:ascii="Times New Roman" w:hAnsi="Times New Roman" w:cs="Times New Roman"/>
                <w:sz w:val="24"/>
                <w:szCs w:val="24"/>
              </w:rPr>
              <w:t>-</w:t>
            </w:r>
            <w:r w:rsidRPr="0019651A">
              <w:rPr>
                <w:rFonts w:ascii="Times New Roman" w:hAnsi="Times New Roman" w:cs="Times New Roman"/>
                <w:sz w:val="24"/>
                <w:szCs w:val="24"/>
              </w:rPr>
              <w:t>торов движения,</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межгосударственный</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слёт юных инспекторов</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движения)</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http://vcht.center/events/bdd/</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vserossijskij-forum-yuid/</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2"/>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Квест «День друга»</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 классы</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405"/>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Сбор макулатуры</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октябрь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Борисова Е.Н.</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405"/>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«Что? Где? Когда?» (школьный этап)</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октябрь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Педагог-организатор</w:t>
            </w:r>
          </w:p>
        </w:tc>
      </w:tr>
      <w:tr w:rsidR="00E27345" w:rsidRPr="0019651A" w:rsidTr="00060982">
        <w:trPr>
          <w:trHeight w:val="405"/>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Тематические кинопоказы, приуроченные к памятным датам и государственным</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праздникам Российской Федерации, в рамках проекта «Знание. Кино»</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https://kino.znanierussia.ru/</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Классные руководители</w:t>
            </w:r>
          </w:p>
        </w:tc>
      </w:tr>
      <w:tr w:rsidR="00E27345" w:rsidRPr="0019651A" w:rsidTr="00060982">
        <w:trPr>
          <w:trHeight w:val="413"/>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Всероссийский урок «Экология и энергосбережение» в рамках Всероссийского фестиваля энергосбережения #Вместе ярче</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октябрь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биологии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406"/>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«Разговоры о важном»</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Каждый понедельник</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402"/>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«День Дублера»</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 октября</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E27345" w:rsidRPr="0019651A" w:rsidTr="00060982">
        <w:trPr>
          <w:trHeight w:val="402"/>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Концерт ко Дню учителя</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 октября</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0"/>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 декоративных букетов, стенгазет ко Дню учителя</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октябрь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323"/>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 плакатов «Мы против наркотиков!»</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7-9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ноябрь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323"/>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Дни правовых знаний</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ноябрь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p>
        </w:tc>
      </w:tr>
      <w:tr w:rsidR="00E27345" w:rsidRPr="0019651A" w:rsidTr="00060982">
        <w:trPr>
          <w:trHeight w:val="323"/>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Концерт ко Дню матери</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ноябрь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Классные руководители</w:t>
            </w:r>
          </w:p>
        </w:tc>
      </w:tr>
      <w:tr w:rsidR="00E27345" w:rsidRPr="0019651A" w:rsidTr="00060982">
        <w:trPr>
          <w:trHeight w:val="402"/>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 «Танцевальный батл»</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декабрь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4"/>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Мы встречаем Новый год</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декабрь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Классные руководители</w:t>
            </w:r>
          </w:p>
        </w:tc>
      </w:tr>
      <w:tr w:rsidR="00E27345" w:rsidRPr="0019651A" w:rsidTr="00060982">
        <w:trPr>
          <w:trHeight w:val="279"/>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Благотворительная ярмарка</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5-9 </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январь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E27345" w:rsidRPr="0019651A" w:rsidTr="00060982">
        <w:trPr>
          <w:trHeight w:val="270"/>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 чтецов «Живая классика»</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февраль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литературы</w:t>
            </w:r>
          </w:p>
        </w:tc>
      </w:tr>
      <w:tr w:rsidR="00E27345" w:rsidRPr="0019651A" w:rsidTr="00060982">
        <w:trPr>
          <w:trHeight w:val="413"/>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Первенство школы по лыжным гонкам на Кубок директора школы</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февраль</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физкультуры</w:t>
            </w:r>
          </w:p>
        </w:tc>
      </w:tr>
      <w:tr w:rsidR="00E27345" w:rsidRPr="0019651A" w:rsidTr="00060982">
        <w:trPr>
          <w:trHeight w:val="284"/>
        </w:trPr>
        <w:tc>
          <w:tcPr>
            <w:tcW w:w="4786"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Месячник военно-патриотического воспитания</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«Смотр строя и песни»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«Зарница»</w:t>
            </w:r>
          </w:p>
        </w:tc>
        <w:tc>
          <w:tcPr>
            <w:tcW w:w="1134"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p>
          <w:p w:rsidR="00E27345" w:rsidRPr="0019651A" w:rsidRDefault="00E27345" w:rsidP="00954103">
            <w:pPr>
              <w:spacing w:after="0" w:line="240" w:lineRule="auto"/>
              <w:rPr>
                <w:rFonts w:ascii="Times New Roman" w:hAnsi="Times New Roman" w:cs="Times New Roman"/>
                <w:sz w:val="24"/>
                <w:szCs w:val="24"/>
              </w:rPr>
            </w:pP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5-7</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559" w:type="dxa"/>
            <w:tcBorders>
              <w:bottom w:val="nil"/>
            </w:tcBorders>
          </w:tcPr>
          <w:p w:rsidR="00E27345" w:rsidRPr="0019651A" w:rsidRDefault="00E27345" w:rsidP="00B72B89">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февраль</w:t>
            </w:r>
          </w:p>
        </w:tc>
        <w:tc>
          <w:tcPr>
            <w:tcW w:w="2552"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физкультуры и ОБЖ</w:t>
            </w:r>
          </w:p>
        </w:tc>
      </w:tr>
      <w:tr w:rsidR="00E27345" w:rsidRPr="0019651A" w:rsidTr="00060982">
        <w:trPr>
          <w:trHeight w:val="284"/>
        </w:trPr>
        <w:tc>
          <w:tcPr>
            <w:tcW w:w="4786"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Конкурсно-развлекательная игра «23+8»</w:t>
            </w:r>
          </w:p>
        </w:tc>
        <w:tc>
          <w:tcPr>
            <w:tcW w:w="1134"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5-8</w:t>
            </w:r>
          </w:p>
        </w:tc>
        <w:tc>
          <w:tcPr>
            <w:tcW w:w="1559" w:type="dxa"/>
            <w:tcBorders>
              <w:bottom w:val="nil"/>
            </w:tcBorders>
          </w:tcPr>
          <w:p w:rsidR="00E27345" w:rsidRPr="0019651A" w:rsidRDefault="00E27345" w:rsidP="00B72B89">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март</w:t>
            </w:r>
          </w:p>
        </w:tc>
        <w:tc>
          <w:tcPr>
            <w:tcW w:w="2552"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284"/>
        </w:trPr>
        <w:tc>
          <w:tcPr>
            <w:tcW w:w="4786"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Мисс Весна-2024</w:t>
            </w:r>
          </w:p>
        </w:tc>
        <w:tc>
          <w:tcPr>
            <w:tcW w:w="1134"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9</w:t>
            </w:r>
          </w:p>
        </w:tc>
        <w:tc>
          <w:tcPr>
            <w:tcW w:w="1559" w:type="dxa"/>
            <w:tcBorders>
              <w:bottom w:val="nil"/>
            </w:tcBorders>
          </w:tcPr>
          <w:p w:rsidR="00E27345" w:rsidRPr="0019651A" w:rsidRDefault="00E27345" w:rsidP="00B72B89">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март</w:t>
            </w:r>
          </w:p>
        </w:tc>
        <w:tc>
          <w:tcPr>
            <w:tcW w:w="2552"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284"/>
        </w:trPr>
        <w:tc>
          <w:tcPr>
            <w:tcW w:w="4786"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Концерт к  8 марта</w:t>
            </w:r>
          </w:p>
        </w:tc>
        <w:tc>
          <w:tcPr>
            <w:tcW w:w="1134"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Borders>
              <w:bottom w:val="nil"/>
            </w:tcBorders>
          </w:tcPr>
          <w:p w:rsidR="00E27345" w:rsidRPr="0019651A" w:rsidRDefault="00E27345" w:rsidP="00B72B89">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март</w:t>
            </w:r>
          </w:p>
        </w:tc>
        <w:tc>
          <w:tcPr>
            <w:tcW w:w="2552"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284"/>
        </w:trPr>
        <w:tc>
          <w:tcPr>
            <w:tcW w:w="4786"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Концерт к 9 мая</w:t>
            </w:r>
          </w:p>
        </w:tc>
        <w:tc>
          <w:tcPr>
            <w:tcW w:w="1134" w:type="dxa"/>
            <w:tcBorders>
              <w:bottom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Borders>
              <w:bottom w:val="nil"/>
            </w:tcBorders>
          </w:tcPr>
          <w:p w:rsidR="00E27345" w:rsidRPr="0019651A" w:rsidRDefault="00E27345" w:rsidP="00B72B89">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май</w:t>
            </w:r>
          </w:p>
        </w:tc>
        <w:tc>
          <w:tcPr>
            <w:tcW w:w="2552" w:type="dxa"/>
            <w:tcBorders>
              <w:bottom w:val="nil"/>
            </w:tcBorders>
          </w:tcPr>
          <w:p w:rsidR="00E27345" w:rsidRPr="0019651A" w:rsidRDefault="00B72B89"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E27345" w:rsidRPr="0019651A" w:rsidTr="00060982">
        <w:trPr>
          <w:trHeight w:val="80"/>
        </w:trPr>
        <w:tc>
          <w:tcPr>
            <w:tcW w:w="4786" w:type="dxa"/>
            <w:tcBorders>
              <w:top w:val="nil"/>
            </w:tcBorders>
          </w:tcPr>
          <w:p w:rsidR="00E27345" w:rsidRPr="0019651A" w:rsidRDefault="00E27345" w:rsidP="00954103">
            <w:pPr>
              <w:spacing w:after="0" w:line="240" w:lineRule="auto"/>
              <w:rPr>
                <w:rFonts w:ascii="Times New Roman" w:hAnsi="Times New Roman" w:cs="Times New Roman"/>
                <w:sz w:val="24"/>
                <w:szCs w:val="24"/>
              </w:rPr>
            </w:pPr>
          </w:p>
        </w:tc>
        <w:tc>
          <w:tcPr>
            <w:tcW w:w="1134" w:type="dxa"/>
            <w:tcBorders>
              <w:top w:val="nil"/>
            </w:tcBorders>
          </w:tcPr>
          <w:p w:rsidR="00E27345" w:rsidRPr="0019651A" w:rsidRDefault="00E27345" w:rsidP="00954103">
            <w:pPr>
              <w:spacing w:after="0" w:line="240" w:lineRule="auto"/>
              <w:rPr>
                <w:rFonts w:ascii="Times New Roman" w:hAnsi="Times New Roman" w:cs="Times New Roman"/>
                <w:sz w:val="24"/>
                <w:szCs w:val="24"/>
              </w:rPr>
            </w:pPr>
          </w:p>
        </w:tc>
        <w:tc>
          <w:tcPr>
            <w:tcW w:w="1559" w:type="dxa"/>
            <w:tcBorders>
              <w:top w:val="nil"/>
            </w:tcBorders>
          </w:tcPr>
          <w:p w:rsidR="00E27345" w:rsidRPr="0019651A" w:rsidRDefault="00E27345" w:rsidP="00B72B89">
            <w:pPr>
              <w:spacing w:after="0" w:line="240" w:lineRule="auto"/>
              <w:rPr>
                <w:rFonts w:ascii="Times New Roman" w:hAnsi="Times New Roman" w:cs="Times New Roman"/>
                <w:sz w:val="24"/>
                <w:szCs w:val="24"/>
              </w:rPr>
            </w:pPr>
          </w:p>
        </w:tc>
        <w:tc>
          <w:tcPr>
            <w:tcW w:w="2552" w:type="dxa"/>
            <w:tcBorders>
              <w:top w:val="nil"/>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0"/>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Акция «Письмо солдату»</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421"/>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Линейка «Последний звонок -2024»</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9</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май</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E27345" w:rsidRPr="0019651A" w:rsidTr="00060982">
        <w:trPr>
          <w:trHeight w:val="414"/>
        </w:trPr>
        <w:tc>
          <w:tcPr>
            <w:tcW w:w="478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Торжественная линейка, посвященная окончанию учебного года</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5-8</w:t>
            </w:r>
          </w:p>
        </w:tc>
        <w:tc>
          <w:tcPr>
            <w:tcW w:w="155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май</w:t>
            </w:r>
          </w:p>
        </w:tc>
        <w:tc>
          <w:tcPr>
            <w:tcW w:w="255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 Классные руководители</w:t>
            </w:r>
          </w:p>
        </w:tc>
      </w:tr>
    </w:tbl>
    <w:p w:rsidR="00E27345" w:rsidRPr="0019651A" w:rsidRDefault="00E27345" w:rsidP="00E27345">
      <w:pPr>
        <w:spacing w:after="0" w:line="240" w:lineRule="auto"/>
        <w:rPr>
          <w:rFonts w:ascii="Times New Roman" w:hAnsi="Times New Roman" w:cs="Times New Roman"/>
          <w:sz w:val="24"/>
          <w:szCs w:val="24"/>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0"/>
        <w:gridCol w:w="4724"/>
        <w:gridCol w:w="283"/>
        <w:gridCol w:w="992"/>
        <w:gridCol w:w="1348"/>
        <w:gridCol w:w="212"/>
        <w:gridCol w:w="2126"/>
        <w:gridCol w:w="331"/>
        <w:gridCol w:w="236"/>
      </w:tblGrid>
      <w:tr w:rsidR="00E27345" w:rsidRPr="0019651A" w:rsidTr="00060982">
        <w:trPr>
          <w:gridAfter w:val="2"/>
          <w:wAfter w:w="567" w:type="dxa"/>
          <w:trHeight w:val="550"/>
        </w:trPr>
        <w:tc>
          <w:tcPr>
            <w:tcW w:w="10065" w:type="dxa"/>
            <w:gridSpan w:val="7"/>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«Классное руководство»</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(согласно индивидуальным планам классных руководителей)</w:t>
            </w:r>
          </w:p>
        </w:tc>
      </w:tr>
      <w:tr w:rsidR="00E27345" w:rsidRPr="0019651A" w:rsidTr="00060982">
        <w:trPr>
          <w:gridAfter w:val="2"/>
          <w:wAfter w:w="567" w:type="dxa"/>
          <w:trHeight w:val="550"/>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Планирование воспитательной работы  классов на 2023-2024 учебный год</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15 сентября</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558"/>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Составление социального паспорта класса</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582"/>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Проведение классных часов</w:t>
            </w:r>
          </w:p>
          <w:p w:rsidR="00E27345" w:rsidRPr="0019651A" w:rsidRDefault="00E27345" w:rsidP="00954103">
            <w:pPr>
              <w:spacing w:after="0" w:line="240" w:lineRule="auto"/>
              <w:rPr>
                <w:rFonts w:ascii="Times New Roman" w:hAnsi="Times New Roman" w:cs="Times New Roman"/>
                <w:sz w:val="24"/>
                <w:szCs w:val="24"/>
              </w:rPr>
            </w:pP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 в неделю</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813"/>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Планирование индивидуальной работы с учащимися: активом класса, «группой риска»</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учебного года</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318"/>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Организация занятости учащихся во внеурочное время в кружках, секциях</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r w:rsidR="00060982">
              <w:rPr>
                <w:rFonts w:ascii="Times New Roman" w:hAnsi="Times New Roman" w:cs="Times New Roman"/>
                <w:sz w:val="24"/>
                <w:szCs w:val="24"/>
              </w:rPr>
              <w:t>, к</w:t>
            </w:r>
            <w:r w:rsidRPr="0019651A">
              <w:rPr>
                <w:rFonts w:ascii="Times New Roman" w:hAnsi="Times New Roman" w:cs="Times New Roman"/>
                <w:sz w:val="24"/>
                <w:szCs w:val="24"/>
              </w:rPr>
              <w:t>лассные руководители</w:t>
            </w:r>
          </w:p>
        </w:tc>
      </w:tr>
      <w:tr w:rsidR="00E27345" w:rsidRPr="0019651A" w:rsidTr="00060982">
        <w:trPr>
          <w:gridAfter w:val="2"/>
          <w:wAfter w:w="567" w:type="dxa"/>
          <w:trHeight w:val="281"/>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Оформление классных уголков</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15 сентября</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314"/>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Заседание МО классных руководителей</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Ноябрь</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март</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E27345" w:rsidRPr="0019651A" w:rsidTr="00060982">
        <w:trPr>
          <w:gridAfter w:val="2"/>
          <w:wAfter w:w="567" w:type="dxa"/>
          <w:trHeight w:val="318"/>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Оформление рабочей документации классных руководителей:</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Личные дела класса;</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Журнал инструктажа учащихся по ТБ во</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время проведения экскурсий и других внеклассных и внешкольных мероприятий.</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318"/>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Участие классных руководителей в конференциях, семинарах, круглых столах муниципального, регионального и всероссийского уровня.</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Представление опыта воспитательной работы классных руководителей на школьном сайте, а также в социальных сетях и в других Интернет-ресурсах, подготовка публикаций для периодических и методических изданий.</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Администрация школы</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317"/>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Участие классных руководителей в профессиональных конкурсах</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Администрация школы</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550"/>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Анализ ВР с классом за год</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10 июня</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554"/>
        </w:trPr>
        <w:tc>
          <w:tcPr>
            <w:tcW w:w="5387"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Организация летней занятости учащихся</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56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Май- июнь</w:t>
            </w:r>
          </w:p>
        </w:tc>
        <w:tc>
          <w:tcPr>
            <w:tcW w:w="212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334"/>
        </w:trPr>
        <w:tc>
          <w:tcPr>
            <w:tcW w:w="10065" w:type="dxa"/>
            <w:gridSpan w:val="7"/>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«Внеурочная деятельность»</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(согласно утвержденному расписанию внеурочной деятельности)</w:t>
            </w:r>
          </w:p>
        </w:tc>
      </w:tr>
      <w:tr w:rsidR="00E27345" w:rsidRPr="0019651A" w:rsidTr="00060982">
        <w:trPr>
          <w:gridAfter w:val="2"/>
          <w:wAfter w:w="567" w:type="dxa"/>
          <w:trHeight w:val="554"/>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Название курса внеурочной деятельности</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Кол-во часов в неделю</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Руководитель</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«Разговоры о важном»</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Юнармейский отряд «Патриот»</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8А, Б</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Отряд «ЮИД»</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5А, Б</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Сорокина А.В.</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Дружина юных пожарных «Факел»</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5В</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Садыкова М.А.</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«Футбол в школе»</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5-6</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Федин Н.А.</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Искусство батика</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8В</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Новикова Л.А.</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Информационная культура</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5-6  </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Гнедко Н.А.</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Здорово быть здоровым</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7</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Федин Н.А.</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Функциональная грамотность</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5А</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5Б,7А,7Б</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5В</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6А, Б, В</w:t>
            </w:r>
          </w:p>
          <w:p w:rsidR="00E27345" w:rsidRPr="0019651A" w:rsidRDefault="00B72B89" w:rsidP="009541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27345" w:rsidRPr="0019651A">
              <w:rPr>
                <w:rFonts w:ascii="Times New Roman" w:hAnsi="Times New Roman" w:cs="Times New Roman"/>
                <w:sz w:val="24"/>
                <w:szCs w:val="24"/>
              </w:rPr>
              <w:t xml:space="preserve">7В  8-9   </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Сапунова О.В.</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Ярлыкова Н.А.</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Садыкова М.А.</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Просвирнина Я.Г.</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Кунев С.Н.</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Искусство и язык мордовского народа</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7А, Б, В</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Романова Л.В.</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Школьный театр «Калейдоскоп»</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2</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Ларихина М.А.</w:t>
            </w:r>
          </w:p>
        </w:tc>
      </w:tr>
      <w:tr w:rsidR="00E27345" w:rsidRPr="0019651A" w:rsidTr="00060982">
        <w:trPr>
          <w:gridAfter w:val="2"/>
          <w:wAfter w:w="567" w:type="dxa"/>
          <w:trHeight w:val="317"/>
        </w:trPr>
        <w:tc>
          <w:tcPr>
            <w:tcW w:w="5104"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Школьный спортивный клуб «Чемпион» (волейбол, баскетбол, легкая атлетика) </w:t>
            </w:r>
          </w:p>
        </w:tc>
        <w:tc>
          <w:tcPr>
            <w:tcW w:w="1275"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34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3</w:t>
            </w:r>
          </w:p>
        </w:tc>
        <w:tc>
          <w:tcPr>
            <w:tcW w:w="2338"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Федин Н.А.</w:t>
            </w:r>
          </w:p>
        </w:tc>
      </w:tr>
      <w:tr w:rsidR="00E27345" w:rsidRPr="0019651A" w:rsidTr="00060982">
        <w:trPr>
          <w:trHeight w:val="278"/>
        </w:trPr>
        <w:tc>
          <w:tcPr>
            <w:tcW w:w="380" w:type="dxa"/>
            <w:tcBorders>
              <w:bottom w:val="nil"/>
              <w:right w:val="nil"/>
            </w:tcBorders>
            <w:shd w:val="clear" w:color="auto" w:fill="auto"/>
          </w:tcPr>
          <w:p w:rsidR="00E27345" w:rsidRPr="0019651A" w:rsidRDefault="00E27345" w:rsidP="00954103">
            <w:pPr>
              <w:spacing w:after="0" w:line="240" w:lineRule="auto"/>
              <w:rPr>
                <w:rFonts w:ascii="Times New Roman" w:hAnsi="Times New Roman" w:cs="Times New Roman"/>
                <w:sz w:val="24"/>
                <w:szCs w:val="24"/>
              </w:rPr>
            </w:pPr>
          </w:p>
        </w:tc>
        <w:tc>
          <w:tcPr>
            <w:tcW w:w="10016" w:type="dxa"/>
            <w:gridSpan w:val="7"/>
            <w:tcBorders>
              <w:left w:val="nil"/>
              <w:bottom w:val="nil"/>
              <w:right w:val="nil"/>
            </w:tcBorders>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«Урочная деятельность»</w:t>
            </w:r>
          </w:p>
        </w:tc>
        <w:tc>
          <w:tcPr>
            <w:tcW w:w="236" w:type="dxa"/>
            <w:tcBorders>
              <w:left w:val="nil"/>
              <w:bottom w:val="nil"/>
            </w:tcBorders>
            <w:shd w:val="clear" w:color="auto" w:fill="auto"/>
          </w:tcPr>
          <w:p w:rsidR="00E27345" w:rsidRPr="0019651A" w:rsidRDefault="00E27345" w:rsidP="00954103">
            <w:pPr>
              <w:spacing w:after="0" w:line="240" w:lineRule="auto"/>
              <w:rPr>
                <w:rFonts w:ascii="Times New Roman" w:hAnsi="Times New Roman" w:cs="Times New Roman"/>
                <w:sz w:val="24"/>
                <w:szCs w:val="24"/>
              </w:rPr>
            </w:pPr>
          </w:p>
        </w:tc>
      </w:tr>
      <w:tr w:rsidR="00E27345" w:rsidRPr="0019651A" w:rsidTr="00060982">
        <w:trPr>
          <w:gridAfter w:val="2"/>
          <w:wAfter w:w="567" w:type="dxa"/>
          <w:trHeight w:val="418"/>
        </w:trPr>
        <w:tc>
          <w:tcPr>
            <w:tcW w:w="10065" w:type="dxa"/>
            <w:gridSpan w:val="7"/>
            <w:tcBorders>
              <w:top w:val="nil"/>
              <w:bottom w:val="nil"/>
            </w:tcBorders>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(согласно индивидуальным планам работы учителей-предметников)</w:t>
            </w:r>
          </w:p>
        </w:tc>
      </w:tr>
      <w:tr w:rsidR="00E27345" w:rsidRPr="0019651A" w:rsidTr="00060982">
        <w:trPr>
          <w:gridAfter w:val="2"/>
          <w:wAfter w:w="567" w:type="dxa"/>
          <w:trHeight w:val="418"/>
        </w:trPr>
        <w:tc>
          <w:tcPr>
            <w:tcW w:w="10065" w:type="dxa"/>
            <w:gridSpan w:val="7"/>
            <w:tcBorders>
              <w:top w:val="nil"/>
            </w:tcBorders>
          </w:tcPr>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41"/>
              <w:gridCol w:w="992"/>
              <w:gridCol w:w="1416"/>
              <w:gridCol w:w="2349"/>
            </w:tblGrid>
            <w:tr w:rsidR="00E27345" w:rsidRPr="0019651A" w:rsidTr="00060982">
              <w:tc>
                <w:tcPr>
                  <w:tcW w:w="5841"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Мероприятия</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41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Сроки</w:t>
                  </w:r>
                </w:p>
              </w:tc>
              <w:tc>
                <w:tcPr>
                  <w:tcW w:w="234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E27345" w:rsidRPr="0019651A" w:rsidTr="00060982">
              <w:tc>
                <w:tcPr>
                  <w:tcW w:w="5841"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Планирование воспитательного компонента урока</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41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34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r w:rsidR="00E27345" w:rsidRPr="0019651A" w:rsidTr="00060982">
              <w:tc>
                <w:tcPr>
                  <w:tcW w:w="5841"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Применение на уроке интерактивных форм работы учащихся (интеллектуальных игр, дидактического театра, дискуссий, групповой работы, работы в парах)</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41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34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r w:rsidR="00E27345" w:rsidRPr="0019651A" w:rsidTr="00060982">
              <w:tc>
                <w:tcPr>
                  <w:tcW w:w="5841"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Руководство исследовательской и проектной деятельностью учащихся</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41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34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r w:rsidR="00E27345" w:rsidRPr="0019651A" w:rsidTr="00060982">
              <w:tc>
                <w:tcPr>
                  <w:tcW w:w="5841"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Побуждение школьников соблюдать на уроке</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общепринятые нормы поведения, правила общения, принципы учебной дисциплины и самоорганизации.</w:t>
                  </w:r>
                </w:p>
              </w:tc>
              <w:tc>
                <w:tcPr>
                  <w:tcW w:w="99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416"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34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bl>
          <w:p w:rsidR="00E27345" w:rsidRPr="0019651A" w:rsidRDefault="00E27345" w:rsidP="00954103">
            <w:pPr>
              <w:spacing w:after="0" w:line="240" w:lineRule="auto"/>
              <w:rPr>
                <w:rFonts w:ascii="Times New Roman" w:hAnsi="Times New Roman" w:cs="Times New Roman"/>
                <w:sz w:val="24"/>
                <w:szCs w:val="24"/>
              </w:rPr>
            </w:pPr>
          </w:p>
        </w:tc>
      </w:tr>
    </w:tbl>
    <w:p w:rsidR="00E27345" w:rsidRPr="0019651A" w:rsidRDefault="00E27345" w:rsidP="00E27345">
      <w:pPr>
        <w:spacing w:after="0" w:line="240" w:lineRule="auto"/>
        <w:rPr>
          <w:rFonts w:ascii="Times New Roman" w:hAnsi="Times New Roman" w:cs="Times New Roman"/>
          <w:sz w:val="24"/>
          <w:szCs w:val="24"/>
        </w:rPr>
      </w:pPr>
    </w:p>
    <w:tbl>
      <w:tblPr>
        <w:tblW w:w="9779"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101"/>
        <w:gridCol w:w="993"/>
        <w:gridCol w:w="1636"/>
        <w:gridCol w:w="2049"/>
      </w:tblGrid>
      <w:tr w:rsidR="00E27345" w:rsidRPr="0019651A" w:rsidTr="00954103">
        <w:trPr>
          <w:trHeight w:val="440"/>
        </w:trPr>
        <w:tc>
          <w:tcPr>
            <w:tcW w:w="9779" w:type="dxa"/>
            <w:gridSpan w:val="4"/>
            <w:tcBorders>
              <w:left w:val="single" w:sz="4" w:space="0" w:color="000000"/>
              <w:bottom w:val="single" w:sz="4" w:space="0" w:color="000000"/>
              <w:right w:val="nil"/>
            </w:tcBorders>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«Работа с родителями (законными представителями)»</w:t>
            </w:r>
          </w:p>
        </w:tc>
      </w:tr>
      <w:tr w:rsidR="00E27345" w:rsidRPr="0019651A" w:rsidTr="00954103">
        <w:trPr>
          <w:trHeight w:val="298"/>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E27345" w:rsidRPr="0019651A" w:rsidTr="00954103">
        <w:trPr>
          <w:trHeight w:val="826"/>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Заседания Родительских комитетов</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классов</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учебного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Председатели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родительских комитетов</w:t>
            </w:r>
          </w:p>
        </w:tc>
      </w:tr>
      <w:tr w:rsidR="00E27345" w:rsidRPr="0019651A" w:rsidTr="00954103">
        <w:trPr>
          <w:trHeight w:val="551"/>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Создание общешкольного родительского комитета, Совета отцов, планирование их работы</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551"/>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Общешкольное родительское собрание (с участием сотрудников ГИБДД, МЧС и др.)</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5-8</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Администрация школы</w:t>
            </w:r>
          </w:p>
        </w:tc>
      </w:tr>
      <w:tr w:rsidR="00E27345" w:rsidRPr="0019651A" w:rsidTr="00954103">
        <w:trPr>
          <w:trHeight w:val="550"/>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Родительские собрания – Даты и темы планируют кл. рук. на год</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раз в четверть</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1656"/>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Раздел «Информация для родителей» на сайте школы, информация для родителей по соц</w:t>
            </w:r>
            <w:r w:rsidR="00060982">
              <w:rPr>
                <w:rFonts w:ascii="Times New Roman" w:hAnsi="Times New Roman" w:cs="Times New Roman"/>
                <w:sz w:val="24"/>
                <w:szCs w:val="24"/>
              </w:rPr>
              <w:t xml:space="preserve">иальным вопросам, безопасности, </w:t>
            </w:r>
            <w:r w:rsidRPr="0019651A">
              <w:rPr>
                <w:rFonts w:ascii="Times New Roman" w:hAnsi="Times New Roman" w:cs="Times New Roman"/>
                <w:sz w:val="24"/>
                <w:szCs w:val="24"/>
              </w:rPr>
              <w:t>психологического благополучия, профилактики вредных привычек 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правонарушений и т.д.</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E27345" w:rsidRPr="0019651A" w:rsidTr="00954103">
        <w:trPr>
          <w:trHeight w:val="826"/>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Индивидуальная работа с семьями: в трудной жизненной ситуации,</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малообеспеченными и многодетными,</w:t>
            </w:r>
            <w:r w:rsidR="00060982">
              <w:rPr>
                <w:rFonts w:ascii="Times New Roman" w:hAnsi="Times New Roman" w:cs="Times New Roman"/>
                <w:sz w:val="24"/>
                <w:szCs w:val="24"/>
              </w:rPr>
              <w:t xml:space="preserve"> </w:t>
            </w:r>
            <w:r w:rsidRPr="0019651A">
              <w:rPr>
                <w:rFonts w:ascii="Times New Roman" w:hAnsi="Times New Roman" w:cs="Times New Roman"/>
                <w:sz w:val="24"/>
                <w:szCs w:val="24"/>
              </w:rPr>
              <w:t>«Группы риска»</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Классные руководители </w:t>
            </w:r>
          </w:p>
        </w:tc>
      </w:tr>
      <w:tr w:rsidR="00E27345" w:rsidRPr="0019651A" w:rsidTr="00954103">
        <w:trPr>
          <w:trHeight w:val="554"/>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Работа с родителями по организации горячего питания</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 – май</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69"/>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родителей в проведении общешкольных,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404"/>
        </w:trPr>
        <w:tc>
          <w:tcPr>
            <w:tcW w:w="9779" w:type="dxa"/>
            <w:gridSpan w:val="4"/>
            <w:tcBorders>
              <w:top w:val="single" w:sz="4" w:space="0" w:color="000000"/>
              <w:left w:val="single" w:sz="4" w:space="0" w:color="000000"/>
              <w:bottom w:val="single" w:sz="4" w:space="0" w:color="000000"/>
              <w:right w:val="single" w:sz="4" w:space="0" w:color="000000"/>
            </w:tcBorders>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«Детские общественные объединения»</w:t>
            </w:r>
          </w:p>
        </w:tc>
      </w:tr>
      <w:tr w:rsidR="00E27345" w:rsidRPr="0019651A" w:rsidTr="00954103">
        <w:trPr>
          <w:trHeight w:val="278"/>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E27345" w:rsidRPr="0019651A" w:rsidTr="00954103">
        <w:trPr>
          <w:trHeight w:val="550"/>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Дни единых действий РДДМ</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Актив РДДМ</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E27345" w:rsidRPr="0019651A" w:rsidTr="00954103">
        <w:trPr>
          <w:trHeight w:val="551"/>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 Проекте «Большая перемена»</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 Советник по воспитанию</w:t>
            </w:r>
          </w:p>
        </w:tc>
      </w:tr>
      <w:tr w:rsidR="00E27345" w:rsidRPr="0019651A" w:rsidTr="00954103">
        <w:trPr>
          <w:trHeight w:val="406"/>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Всероссийская акция «Кросс наций»</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 физкультуры</w:t>
            </w:r>
          </w:p>
        </w:tc>
      </w:tr>
      <w:tr w:rsidR="00E27345" w:rsidRPr="0019651A" w:rsidTr="00954103">
        <w:trPr>
          <w:trHeight w:val="554"/>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B72B89" w:rsidP="00954103">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z w:val="24"/>
                <w:szCs w:val="24"/>
              </w:rPr>
              <w:tab/>
              <w:t>Юнармейцев</w:t>
            </w:r>
            <w:r>
              <w:rPr>
                <w:rFonts w:ascii="Times New Roman" w:hAnsi="Times New Roman" w:cs="Times New Roman"/>
                <w:sz w:val="24"/>
                <w:szCs w:val="24"/>
              </w:rPr>
              <w:tab/>
              <w:t xml:space="preserve">в </w:t>
            </w:r>
            <w:r w:rsidR="00E27345" w:rsidRPr="0019651A">
              <w:rPr>
                <w:rFonts w:ascii="Times New Roman" w:hAnsi="Times New Roman" w:cs="Times New Roman"/>
                <w:sz w:val="24"/>
                <w:szCs w:val="24"/>
              </w:rPr>
              <w:t>патриотических мероприятиях</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 - организатор</w:t>
            </w:r>
          </w:p>
        </w:tc>
      </w:tr>
      <w:tr w:rsidR="00E27345" w:rsidRPr="0019651A" w:rsidTr="00954103">
        <w:trPr>
          <w:trHeight w:val="825"/>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во Всероссийских проектах по активностям РДДМ - https://xn--90acagbhgpca7c8c7f.xn--p1ai/projects</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552"/>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 благотворительных акциях</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550"/>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 проекте «Добро не уходит на каникулы»</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550"/>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 мероприятиях и акциях Юнармии.</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Сорокина А.В.</w:t>
            </w:r>
          </w:p>
        </w:tc>
      </w:tr>
      <w:tr w:rsidR="00E27345" w:rsidRPr="0019651A" w:rsidTr="00954103">
        <w:trPr>
          <w:trHeight w:val="274"/>
        </w:trPr>
        <w:tc>
          <w:tcPr>
            <w:tcW w:w="9779" w:type="dxa"/>
            <w:gridSpan w:val="4"/>
            <w:tcBorders>
              <w:top w:val="single" w:sz="4" w:space="0" w:color="000000"/>
              <w:left w:val="single" w:sz="4" w:space="0" w:color="000000"/>
              <w:bottom w:val="single" w:sz="4" w:space="0" w:color="000000"/>
              <w:right w:val="single" w:sz="4" w:space="0" w:color="000000"/>
            </w:tcBorders>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«Самоуправление»</w:t>
            </w:r>
          </w:p>
        </w:tc>
      </w:tr>
      <w:tr w:rsidR="00E27345" w:rsidRPr="0019651A" w:rsidTr="00954103">
        <w:trPr>
          <w:trHeight w:val="277"/>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E27345" w:rsidRPr="0019651A" w:rsidTr="00954103">
        <w:trPr>
          <w:trHeight w:val="550"/>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Организация дежурства по школе</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548"/>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Организация дежурства по классу</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Актив класса</w:t>
            </w:r>
          </w:p>
        </w:tc>
      </w:tr>
      <w:tr w:rsidR="00E27345" w:rsidRPr="0019651A" w:rsidTr="00954103">
        <w:trPr>
          <w:trHeight w:val="274"/>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 Актива РДДМ</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раз в месяц</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E27345" w:rsidRPr="0019651A" w:rsidTr="00954103">
        <w:trPr>
          <w:trHeight w:val="274"/>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Фоторепортажи со школьных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E27345" w:rsidRPr="0019651A" w:rsidTr="00954103">
        <w:trPr>
          <w:trHeight w:val="274"/>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Публикации новостей в школьном аккаунте в</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ВК</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E27345" w:rsidRPr="0019651A" w:rsidTr="00954103">
        <w:trPr>
          <w:trHeight w:val="549"/>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Участие во Всероссийских, региональных, муниципальных проектах, акциях, мероприятиях.</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 плану РДДМ</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Актив РДДМ</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tc>
      </w:tr>
      <w:tr w:rsidR="00E27345" w:rsidRPr="0019651A" w:rsidTr="00954103">
        <w:trPr>
          <w:trHeight w:val="549"/>
        </w:trPr>
        <w:tc>
          <w:tcPr>
            <w:tcW w:w="5101"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Всероссийская программа по  развитию советов обучающихся</w:t>
            </w:r>
            <w:r w:rsidR="00B72B89">
              <w:rPr>
                <w:rFonts w:ascii="Times New Roman" w:hAnsi="Times New Roman" w:cs="Times New Roman"/>
                <w:sz w:val="24"/>
                <w:szCs w:val="24"/>
              </w:rPr>
              <w:t xml:space="preserve"> </w:t>
            </w:r>
            <w:r w:rsidRPr="0019651A">
              <w:rPr>
                <w:rFonts w:ascii="Times New Roman" w:hAnsi="Times New Roman" w:cs="Times New Roman"/>
                <w:sz w:val="24"/>
                <w:szCs w:val="24"/>
              </w:rPr>
              <w:t>Общеобразовательных организаций «Ученическое самоуправление»</w:t>
            </w:r>
          </w:p>
        </w:tc>
        <w:tc>
          <w:tcPr>
            <w:tcW w:w="993"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636"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49"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Советник по воспитанию</w:t>
            </w:r>
          </w:p>
        </w:tc>
      </w:tr>
    </w:tbl>
    <w:p w:rsidR="00E27345" w:rsidRPr="0019651A" w:rsidRDefault="00E27345" w:rsidP="00E27345">
      <w:pPr>
        <w:spacing w:after="0" w:line="240" w:lineRule="auto"/>
        <w:rPr>
          <w:rFonts w:ascii="Times New Roman" w:hAnsi="Times New Roman" w:cs="Times New Roman"/>
          <w:sz w:val="24"/>
          <w:szCs w:val="24"/>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22"/>
        <w:gridCol w:w="148"/>
        <w:gridCol w:w="1024"/>
        <w:gridCol w:w="7"/>
        <w:gridCol w:w="1629"/>
        <w:gridCol w:w="2017"/>
      </w:tblGrid>
      <w:tr w:rsidR="00E27345" w:rsidRPr="0019651A" w:rsidTr="00954103">
        <w:trPr>
          <w:trHeight w:val="433"/>
        </w:trPr>
        <w:tc>
          <w:tcPr>
            <w:tcW w:w="9747" w:type="dxa"/>
            <w:gridSpan w:val="6"/>
            <w:tcBorders>
              <w:top w:val="single" w:sz="4" w:space="0" w:color="000000"/>
              <w:left w:val="single" w:sz="4" w:space="0" w:color="000000"/>
              <w:bottom w:val="single" w:sz="4" w:space="0" w:color="000000"/>
            </w:tcBorders>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«Профилактика и безопасность»</w:t>
            </w:r>
          </w:p>
        </w:tc>
      </w:tr>
      <w:tr w:rsidR="00E27345" w:rsidRPr="0019651A" w:rsidTr="00060982">
        <w:trPr>
          <w:trHeight w:val="256"/>
        </w:trPr>
        <w:tc>
          <w:tcPr>
            <w:tcW w:w="5070" w:type="dxa"/>
            <w:gridSpan w:val="2"/>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1024"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636" w:type="dxa"/>
            <w:gridSpan w:val="2"/>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017" w:type="dxa"/>
            <w:tcBorders>
              <w:top w:val="single" w:sz="4" w:space="0" w:color="000000"/>
              <w:left w:val="single" w:sz="4" w:space="0" w:color="000000"/>
              <w:bottom w:val="single" w:sz="4" w:space="0" w:color="000000"/>
              <w:right w:val="single" w:sz="4"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E27345" w:rsidRPr="0019651A" w:rsidTr="00060982">
        <w:trPr>
          <w:trHeight w:val="388"/>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Контроль за посещаемостью обучающихся</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Ежедневно</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Классные руководители</w:t>
            </w:r>
          </w:p>
        </w:tc>
      </w:tr>
      <w:tr w:rsidR="00E27345" w:rsidRPr="0019651A" w:rsidTr="00060982">
        <w:trPr>
          <w:trHeight w:val="552"/>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Неделя безопасности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Беседы о ПДД, правилах поведения учащихся в школе, общественных местах. Вводные инструктажи.</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4-8 сентября</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270"/>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Учебная эвакуация «Угроза теракта»</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сентябрь</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Директор школы</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0"/>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часы по ПДД (Даты и темы планируют кл. рук. на год)</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раз в месяц</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85"/>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Составление с учащимися Схемы безопасного маршрута «Дом-школа-дом»</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4-8 сентября</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0"/>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Неделя профилактики ДТП: Встречи сотрудников ГИБДД с учащимися, беседы по ПДД</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 организатор</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2"/>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Проведение ежедневных минуток безопасности.</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0"/>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 профилактики правонарушений</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 раз в месяц</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Зам.директора по ВР </w:t>
            </w:r>
          </w:p>
        </w:tc>
      </w:tr>
      <w:tr w:rsidR="00E27345" w:rsidRPr="0019651A" w:rsidTr="00060982">
        <w:trPr>
          <w:trHeight w:val="453"/>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Беседы по безопасности учащихся в период осенних каникул</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октябрь</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0"/>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Неделя правовых знаний</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13-20 ноября</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Классные руководители </w:t>
            </w:r>
          </w:p>
        </w:tc>
      </w:tr>
      <w:tr w:rsidR="00E27345" w:rsidRPr="0019651A" w:rsidTr="00060982">
        <w:trPr>
          <w:trHeight w:val="597"/>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Беседы по пожарной безопасности, правилах безопасности на водоемах в зимний период.</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декабрь</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273"/>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Беседы с учащимися по правилам безопасности в период весенних каникул и «Осторожно, гололед».</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март</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74"/>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Месячник по профилактики ДТП</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1102"/>
        </w:trPr>
        <w:tc>
          <w:tcPr>
            <w:tcW w:w="5070" w:type="dxa"/>
            <w:gridSpan w:val="2"/>
            <w:tcBorders>
              <w:bottom w:val="single" w:sz="6"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Профилактика безопасного поведения на каникулах. Инструктажи по ПДД, ППБ, поведение на ж/д транспорте, на водоемах в летний период и т.п.</w:t>
            </w:r>
          </w:p>
        </w:tc>
        <w:tc>
          <w:tcPr>
            <w:tcW w:w="1024" w:type="dxa"/>
            <w:tcBorders>
              <w:bottom w:val="single" w:sz="6"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Borders>
              <w:bottom w:val="single" w:sz="6"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май</w:t>
            </w:r>
          </w:p>
        </w:tc>
        <w:tc>
          <w:tcPr>
            <w:tcW w:w="2017" w:type="dxa"/>
            <w:tcBorders>
              <w:bottom w:val="single" w:sz="6"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1102"/>
        </w:trPr>
        <w:tc>
          <w:tcPr>
            <w:tcW w:w="5070" w:type="dxa"/>
            <w:gridSpan w:val="2"/>
            <w:tcBorders>
              <w:bottom w:val="single" w:sz="6"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Профилактика безнадзорности,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беспризорности, правонарушений, асоциальных проявлений, суицидального риска.</w:t>
            </w:r>
          </w:p>
        </w:tc>
        <w:tc>
          <w:tcPr>
            <w:tcW w:w="1024" w:type="dxa"/>
            <w:tcBorders>
              <w:bottom w:val="single" w:sz="6"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Borders>
              <w:bottom w:val="single" w:sz="6"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017" w:type="dxa"/>
            <w:tcBorders>
              <w:bottom w:val="single" w:sz="6" w:space="0" w:color="000000"/>
            </w:tcBorders>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273"/>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Профилактика экстремизма, профилактика зависимого поведения в сети Интернет. </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4"/>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Профилактика семейного неблагополучия, профилактика домашнего насилия, жестокого обращения, самовольных уходов.</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060982">
        <w:trPr>
          <w:trHeight w:val="550"/>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Осуществление межведомственного</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взаимодействия с учреждениями спорта,</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правоохранительными органами,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медицинскими учреждениями в</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процессе организации профилактической</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работы.</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Администрация школы</w:t>
            </w:r>
          </w:p>
        </w:tc>
      </w:tr>
      <w:tr w:rsidR="00E27345" w:rsidRPr="0019651A" w:rsidTr="00060982">
        <w:trPr>
          <w:trHeight w:val="550"/>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Деятельность школьной службы медиации «Маяк» (по отдельно разработанному планированию)</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017" w:type="dxa"/>
          </w:tcPr>
          <w:p w:rsidR="00E27345" w:rsidRPr="0019651A" w:rsidRDefault="00060982" w:rsidP="00954103">
            <w:pPr>
              <w:spacing w:after="0" w:line="240" w:lineRule="auto"/>
              <w:rPr>
                <w:rFonts w:ascii="Times New Roman" w:hAnsi="Times New Roman" w:cs="Times New Roman"/>
                <w:sz w:val="24"/>
                <w:szCs w:val="24"/>
              </w:rPr>
            </w:pPr>
            <w:r>
              <w:rPr>
                <w:rFonts w:ascii="Times New Roman" w:hAnsi="Times New Roman" w:cs="Times New Roman"/>
                <w:sz w:val="24"/>
                <w:szCs w:val="24"/>
              </w:rPr>
              <w:t>Куратор и члены службы медиации</w:t>
            </w:r>
            <w:r w:rsidR="00E27345" w:rsidRPr="0019651A">
              <w:rPr>
                <w:rFonts w:ascii="Times New Roman" w:hAnsi="Times New Roman" w:cs="Times New Roman"/>
                <w:sz w:val="24"/>
                <w:szCs w:val="24"/>
              </w:rPr>
              <w:t>«Маяк»</w:t>
            </w:r>
          </w:p>
        </w:tc>
      </w:tr>
      <w:tr w:rsidR="00E27345" w:rsidRPr="0019651A" w:rsidTr="00060982">
        <w:trPr>
          <w:trHeight w:val="550"/>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Индивидуальная профилактическая работа с детьми «группы риска» и детьми, находящимися на классном контроле.</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психолог</w:t>
            </w:r>
          </w:p>
        </w:tc>
      </w:tr>
      <w:tr w:rsidR="00E27345" w:rsidRPr="0019651A" w:rsidTr="00060982">
        <w:trPr>
          <w:trHeight w:val="549"/>
        </w:trPr>
        <w:tc>
          <w:tcPr>
            <w:tcW w:w="5070"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Заседание Совета профилактики.</w:t>
            </w:r>
          </w:p>
        </w:tc>
        <w:tc>
          <w:tcPr>
            <w:tcW w:w="102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1 раз в месяц</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Администрация школы</w:t>
            </w:r>
          </w:p>
        </w:tc>
      </w:tr>
      <w:tr w:rsidR="00E27345" w:rsidRPr="0019651A" w:rsidTr="00060982">
        <w:trPr>
          <w:trHeight w:val="270"/>
        </w:trPr>
        <w:tc>
          <w:tcPr>
            <w:tcW w:w="9747" w:type="dxa"/>
            <w:gridSpan w:val="6"/>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«Организация предметно-пространственной среды»</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1172"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Обновление стенда «Гордость школы»</w:t>
            </w:r>
          </w:p>
        </w:tc>
        <w:tc>
          <w:tcPr>
            <w:tcW w:w="1172"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 октября</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Зам. директора по ВР</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Оформление классных уголков</w:t>
            </w:r>
          </w:p>
        </w:tc>
        <w:tc>
          <w:tcPr>
            <w:tcW w:w="1172" w:type="dxa"/>
            <w:gridSpan w:val="2"/>
          </w:tcPr>
          <w:p w:rsidR="00E27345" w:rsidRPr="0019651A" w:rsidRDefault="00E27345" w:rsidP="00954103">
            <w:pPr>
              <w:spacing w:after="0" w:line="240" w:lineRule="auto"/>
              <w:rPr>
                <w:rFonts w:ascii="Times New Roman" w:hAnsi="Times New Roman" w:cs="Times New Roman"/>
                <w:sz w:val="24"/>
                <w:szCs w:val="24"/>
              </w:rPr>
            </w:pP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 15 сентября</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172"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Тематические выставки в школьной библиотеке</w:t>
            </w:r>
          </w:p>
        </w:tc>
        <w:tc>
          <w:tcPr>
            <w:tcW w:w="1172"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Сентябрь –май</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Библиотекарь</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Новогоднее оформление кабинетов «Открываем двери в Новый год»</w:t>
            </w:r>
          </w:p>
        </w:tc>
        <w:tc>
          <w:tcPr>
            <w:tcW w:w="1172"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36" w:type="dxa"/>
            <w:gridSpan w:val="2"/>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 10 декабря</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278"/>
        </w:trPr>
        <w:tc>
          <w:tcPr>
            <w:tcW w:w="9747" w:type="dxa"/>
            <w:gridSpan w:val="6"/>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"Внешкольные мероприятия"</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79"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2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Учителя-предметники</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Посещение учреждений культуры по Пушкинской карте</w:t>
            </w:r>
          </w:p>
        </w:tc>
        <w:tc>
          <w:tcPr>
            <w:tcW w:w="1179"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8-9   </w:t>
            </w:r>
          </w:p>
        </w:tc>
        <w:tc>
          <w:tcPr>
            <w:tcW w:w="162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Легкоатлетический «Кросс наций»</w:t>
            </w:r>
          </w:p>
        </w:tc>
        <w:tc>
          <w:tcPr>
            <w:tcW w:w="1179"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9</w:t>
            </w:r>
          </w:p>
        </w:tc>
        <w:tc>
          <w:tcPr>
            <w:tcW w:w="162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сентябрь</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Экскурсии, походы выходного дня (в музей, технопарк, на предприятия и другое), организуемые в классах классными руководителями, в том числе совместно с родителями (законными представителями)</w:t>
            </w:r>
          </w:p>
        </w:tc>
        <w:tc>
          <w:tcPr>
            <w:tcW w:w="1179" w:type="dxa"/>
            <w:gridSpan w:val="3"/>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62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27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Конкурс эстрадной песни «Музыкальный снегопад»</w:t>
            </w:r>
          </w:p>
        </w:tc>
        <w:tc>
          <w:tcPr>
            <w:tcW w:w="1179" w:type="dxa"/>
            <w:gridSpan w:val="3"/>
          </w:tcPr>
          <w:p w:rsidR="00E27345" w:rsidRPr="0019651A" w:rsidRDefault="002142A3" w:rsidP="009541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27345" w:rsidRPr="0019651A">
              <w:rPr>
                <w:rFonts w:ascii="Times New Roman" w:hAnsi="Times New Roman" w:cs="Times New Roman"/>
                <w:sz w:val="24"/>
                <w:szCs w:val="24"/>
              </w:rPr>
              <w:t xml:space="preserve">8-9 </w:t>
            </w:r>
          </w:p>
        </w:tc>
        <w:tc>
          <w:tcPr>
            <w:tcW w:w="1629"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декабрь</w:t>
            </w:r>
          </w:p>
        </w:tc>
        <w:tc>
          <w:tcPr>
            <w:tcW w:w="201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Ларькина М.Ю.</w:t>
            </w:r>
          </w:p>
        </w:tc>
      </w:tr>
      <w:tr w:rsidR="00E27345" w:rsidRPr="0019651A" w:rsidTr="00954103">
        <w:trPr>
          <w:trHeight w:val="278"/>
        </w:trPr>
        <w:tc>
          <w:tcPr>
            <w:tcW w:w="4922" w:type="dxa"/>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«Лыжня России»</w:t>
            </w:r>
          </w:p>
        </w:tc>
        <w:tc>
          <w:tcPr>
            <w:tcW w:w="1179" w:type="dxa"/>
            <w:gridSpan w:val="3"/>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9 классы</w:t>
            </w:r>
          </w:p>
        </w:tc>
        <w:tc>
          <w:tcPr>
            <w:tcW w:w="1629" w:type="dxa"/>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февраль</w:t>
            </w:r>
          </w:p>
        </w:tc>
        <w:tc>
          <w:tcPr>
            <w:tcW w:w="2017" w:type="dxa"/>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E27345" w:rsidRPr="0019651A" w:rsidTr="00954103">
        <w:trPr>
          <w:trHeight w:val="278"/>
        </w:trPr>
        <w:tc>
          <w:tcPr>
            <w:tcW w:w="4922" w:type="dxa"/>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Ежегодная Всероссийская акция «Будь здоров!»</w:t>
            </w:r>
          </w:p>
        </w:tc>
        <w:tc>
          <w:tcPr>
            <w:tcW w:w="1179" w:type="dxa"/>
            <w:gridSpan w:val="3"/>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9 классы</w:t>
            </w:r>
          </w:p>
        </w:tc>
        <w:tc>
          <w:tcPr>
            <w:tcW w:w="1629" w:type="dxa"/>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апрель</w:t>
            </w:r>
          </w:p>
        </w:tc>
        <w:tc>
          <w:tcPr>
            <w:tcW w:w="2017" w:type="dxa"/>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r w:rsidR="00E27345" w:rsidRPr="0019651A" w:rsidTr="00954103">
        <w:trPr>
          <w:trHeight w:val="278"/>
        </w:trPr>
        <w:tc>
          <w:tcPr>
            <w:tcW w:w="4922" w:type="dxa"/>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Легкоатлетический кросс, посвященный 79-летию со Дня Победы</w:t>
            </w:r>
          </w:p>
        </w:tc>
        <w:tc>
          <w:tcPr>
            <w:tcW w:w="1179" w:type="dxa"/>
            <w:gridSpan w:val="3"/>
            <w:shd w:val="clear" w:color="auto" w:fill="auto"/>
          </w:tcPr>
          <w:p w:rsidR="00E27345" w:rsidRPr="0019651A" w:rsidRDefault="002142A3" w:rsidP="009541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27345" w:rsidRPr="0019651A">
              <w:rPr>
                <w:rFonts w:ascii="Times New Roman" w:hAnsi="Times New Roman" w:cs="Times New Roman"/>
                <w:sz w:val="24"/>
                <w:szCs w:val="24"/>
              </w:rPr>
              <w:t>9</w:t>
            </w:r>
          </w:p>
        </w:tc>
        <w:tc>
          <w:tcPr>
            <w:tcW w:w="1629" w:type="dxa"/>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май</w:t>
            </w:r>
          </w:p>
        </w:tc>
        <w:tc>
          <w:tcPr>
            <w:tcW w:w="2017" w:type="dxa"/>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Сюбкаев А.Д.</w:t>
            </w:r>
          </w:p>
        </w:tc>
      </w:tr>
    </w:tbl>
    <w:p w:rsidR="00E27345" w:rsidRPr="0019651A" w:rsidRDefault="00E27345" w:rsidP="00E27345">
      <w:pPr>
        <w:spacing w:after="0" w:line="240" w:lineRule="auto"/>
        <w:rPr>
          <w:rFonts w:ascii="Times New Roman" w:hAnsi="Times New Roman" w:cs="Times New Roman"/>
          <w:sz w:val="24"/>
          <w:szCs w:val="24"/>
        </w:rPr>
      </w:pPr>
    </w:p>
    <w:tbl>
      <w:tblPr>
        <w:tblW w:w="963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22"/>
        <w:gridCol w:w="888"/>
        <w:gridCol w:w="1920"/>
        <w:gridCol w:w="1907"/>
      </w:tblGrid>
      <w:tr w:rsidR="00E27345" w:rsidRPr="0019651A" w:rsidTr="00954103">
        <w:trPr>
          <w:trHeight w:val="318"/>
        </w:trPr>
        <w:tc>
          <w:tcPr>
            <w:tcW w:w="9637" w:type="dxa"/>
            <w:gridSpan w:val="4"/>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«Профориентация»</w:t>
            </w:r>
          </w:p>
        </w:tc>
      </w:tr>
      <w:tr w:rsidR="00E27345" w:rsidRPr="0019651A" w:rsidTr="00954103">
        <w:trPr>
          <w:trHeight w:val="582"/>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88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920"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190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E27345" w:rsidRPr="0019651A" w:rsidTr="00954103">
        <w:trPr>
          <w:trHeight w:val="633"/>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Просмотр видео-уроков на сайте</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«Проектория» </w:t>
            </w:r>
            <w:hyperlink r:id="rId12">
              <w:r w:rsidRPr="0019651A">
                <w:rPr>
                  <w:rFonts w:ascii="Times New Roman" w:hAnsi="Times New Roman" w:cs="Times New Roman"/>
                  <w:sz w:val="24"/>
                  <w:szCs w:val="24"/>
                </w:rPr>
                <w:t>https://proektoria.online/</w:t>
              </w:r>
            </w:hyperlink>
          </w:p>
        </w:tc>
        <w:tc>
          <w:tcPr>
            <w:tcW w:w="88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920"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 в месяц</w:t>
            </w:r>
          </w:p>
        </w:tc>
        <w:tc>
          <w:tcPr>
            <w:tcW w:w="190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339"/>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Онлайн- уроки «Шоу профессий»</w:t>
            </w:r>
          </w:p>
        </w:tc>
        <w:tc>
          <w:tcPr>
            <w:tcW w:w="88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920"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190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414"/>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Тематические экскурсии на предприятия  </w:t>
            </w:r>
          </w:p>
        </w:tc>
        <w:tc>
          <w:tcPr>
            <w:tcW w:w="88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5-9</w:t>
            </w:r>
          </w:p>
        </w:tc>
        <w:tc>
          <w:tcPr>
            <w:tcW w:w="1920"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190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263"/>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Занятия в рамках проекта по профминимуму</w:t>
            </w:r>
          </w:p>
        </w:tc>
        <w:tc>
          <w:tcPr>
            <w:tcW w:w="88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6-9</w:t>
            </w:r>
          </w:p>
        </w:tc>
        <w:tc>
          <w:tcPr>
            <w:tcW w:w="1920"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Каждый четверг</w:t>
            </w:r>
          </w:p>
        </w:tc>
        <w:tc>
          <w:tcPr>
            <w:tcW w:w="190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tc>
      </w:tr>
      <w:tr w:rsidR="00E27345" w:rsidRPr="0019651A" w:rsidTr="00954103">
        <w:trPr>
          <w:trHeight w:val="318"/>
        </w:trPr>
        <w:tc>
          <w:tcPr>
            <w:tcW w:w="4922"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«Билет в будущее»</w:t>
            </w:r>
          </w:p>
        </w:tc>
        <w:tc>
          <w:tcPr>
            <w:tcW w:w="888"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920"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Раз в неделю</w:t>
            </w:r>
          </w:p>
        </w:tc>
        <w:tc>
          <w:tcPr>
            <w:tcW w:w="1907"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Каргина Н.В.</w:t>
            </w:r>
          </w:p>
        </w:tc>
      </w:tr>
    </w:tbl>
    <w:p w:rsidR="00E27345" w:rsidRPr="0019651A" w:rsidRDefault="00E27345" w:rsidP="00E27345">
      <w:pPr>
        <w:spacing w:after="0" w:line="240" w:lineRule="auto"/>
        <w:rPr>
          <w:rFonts w:ascii="Times New Roman" w:hAnsi="Times New Roman" w:cs="Times New Roman"/>
          <w:vanish/>
          <w:sz w:val="24"/>
          <w:szCs w:val="24"/>
        </w:rPr>
      </w:pPr>
    </w:p>
    <w:tbl>
      <w:tblPr>
        <w:tblpPr w:leftFromText="180" w:rightFromText="180" w:vertAnchor="text" w:tblpX="14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94"/>
        <w:gridCol w:w="1134"/>
        <w:gridCol w:w="1843"/>
        <w:gridCol w:w="2835"/>
      </w:tblGrid>
      <w:tr w:rsidR="00E27345" w:rsidRPr="0019651A" w:rsidTr="002142A3">
        <w:trPr>
          <w:trHeight w:val="277"/>
        </w:trPr>
        <w:tc>
          <w:tcPr>
            <w:tcW w:w="9606" w:type="dxa"/>
            <w:gridSpan w:val="4"/>
            <w:shd w:val="clear" w:color="auto" w:fill="auto"/>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Модуль «Волонтерство»</w:t>
            </w:r>
          </w:p>
        </w:tc>
      </w:tr>
      <w:tr w:rsidR="00E27345" w:rsidRPr="0019651A" w:rsidTr="00954103">
        <w:trPr>
          <w:trHeight w:val="278"/>
        </w:trPr>
        <w:tc>
          <w:tcPr>
            <w:tcW w:w="379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Дела, события, мероприятия</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Классы</w:t>
            </w:r>
          </w:p>
        </w:tc>
        <w:tc>
          <w:tcPr>
            <w:tcW w:w="1843"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Дата</w:t>
            </w:r>
          </w:p>
        </w:tc>
        <w:tc>
          <w:tcPr>
            <w:tcW w:w="2835"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Ответственные</w:t>
            </w:r>
          </w:p>
        </w:tc>
      </w:tr>
      <w:tr w:rsidR="00E27345" w:rsidRPr="0019651A" w:rsidTr="00954103">
        <w:trPr>
          <w:trHeight w:val="278"/>
        </w:trPr>
        <w:tc>
          <w:tcPr>
            <w:tcW w:w="379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Работа волонтерского отряда «Рука помощи»</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8-9</w:t>
            </w:r>
          </w:p>
        </w:tc>
        <w:tc>
          <w:tcPr>
            <w:tcW w:w="1843"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35"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r w:rsidR="00E27345" w:rsidRPr="0019651A" w:rsidTr="00954103">
        <w:trPr>
          <w:trHeight w:val="278"/>
        </w:trPr>
        <w:tc>
          <w:tcPr>
            <w:tcW w:w="379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Акции помощи бездомным животным</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843"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35"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r w:rsidR="00E27345" w:rsidRPr="0019651A" w:rsidTr="00954103">
        <w:trPr>
          <w:trHeight w:val="278"/>
        </w:trPr>
        <w:tc>
          <w:tcPr>
            <w:tcW w:w="379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Патриотические акции: </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Окна Победы</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Георгиевская ленточка</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Сад памяти</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843"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В течение года</w:t>
            </w:r>
          </w:p>
        </w:tc>
        <w:tc>
          <w:tcPr>
            <w:tcW w:w="2835"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r w:rsidR="00E27345" w:rsidRPr="0019651A" w:rsidTr="00954103">
        <w:trPr>
          <w:trHeight w:val="278"/>
        </w:trPr>
        <w:tc>
          <w:tcPr>
            <w:tcW w:w="379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Экологические акции: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«Покормите птиц зимой»</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«Батарейки, сдавайтесь!»</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«Добрые крышечки»</w:t>
            </w:r>
          </w:p>
        </w:tc>
        <w:tc>
          <w:tcPr>
            <w:tcW w:w="1134"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5-9</w:t>
            </w:r>
          </w:p>
        </w:tc>
        <w:tc>
          <w:tcPr>
            <w:tcW w:w="1843"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Декабрь-март</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 xml:space="preserve"> В течение года</w:t>
            </w:r>
          </w:p>
        </w:tc>
        <w:tc>
          <w:tcPr>
            <w:tcW w:w="2835" w:type="dxa"/>
          </w:tcPr>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Классные руководители</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Советник по воспитанию</w:t>
            </w:r>
          </w:p>
          <w:p w:rsidR="00E27345" w:rsidRPr="0019651A" w:rsidRDefault="00E27345" w:rsidP="00954103">
            <w:pPr>
              <w:spacing w:after="0" w:line="240" w:lineRule="auto"/>
              <w:rPr>
                <w:rFonts w:ascii="Times New Roman" w:hAnsi="Times New Roman" w:cs="Times New Roman"/>
                <w:sz w:val="24"/>
                <w:szCs w:val="24"/>
              </w:rPr>
            </w:pPr>
            <w:r w:rsidRPr="0019651A">
              <w:rPr>
                <w:rFonts w:ascii="Times New Roman" w:hAnsi="Times New Roman" w:cs="Times New Roman"/>
                <w:sz w:val="24"/>
                <w:szCs w:val="24"/>
              </w:rPr>
              <w:t>Педагог-организатор</w:t>
            </w:r>
          </w:p>
        </w:tc>
      </w:tr>
    </w:tbl>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Федеральный календарный план воспитательной работы является единым для образовательных организаций.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Федеральный календарный план воспитательной работы может быть реализован в рамках урочной и внеурочной деятельности.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Сентябрь: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сентября: День знаний;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8 сентября: Международный день распространения грамотности.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Октябрь: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октября: Международный день пожилых людей; Международный день музыки;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4 октября: День защиты животных;</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5 октября: День учителя;</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25 октября: Международный день школьных библиотек;</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Третье воскресенье октября: День отца.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Ноябрь: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4 ноября: День народного единства;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Последнее воскресенье ноября: День Матери;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30 ноября: День Государственного герба Российской Федерации.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Декабрь: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3 декабря: День неизвестного солдата; Международный день инвалидов;</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5 декабря: День добровольца (волонтера) в России;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9 декабря: День Героев Отечества;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12 декабря: День Конституции Российской Федерации.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Январь: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25 января: День российского студенчества;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Февраль: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8 февраля: День российской науки;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21 февраля: Международный день родного языка;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23 февраля: День защитника Отечества.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Март: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8 марта: Международный женский день;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 xml:space="preserve">18 марта: День воссоединения Крыма с Россией </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27 марта: Всемирный день театра.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Апрель: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12 апреля: День космонавтики.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Май: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мая: Праздник Весны и Труда;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9 мая: День Победы;</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19 мая: День детских общественных организаций России;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24 мая: День славянской письменности и культуры.</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Июнь: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 июня: День защиты детей;</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6 июня: День русского языка;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12 июня: День России;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22 июня: День памяти и скорби;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27 июня: День молодежи.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Июль:</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8 июля: День семьи, любви и верности.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Август:</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12 августа: День физкультурника;</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22 августа: День Государственного флага Российской Федерации;</w:t>
      </w:r>
    </w:p>
    <w:p w:rsidR="003B086B" w:rsidRPr="00562293" w:rsidRDefault="003B086B" w:rsidP="00562293">
      <w:pPr>
        <w:spacing w:after="0" w:line="240" w:lineRule="auto"/>
        <w:ind w:firstLine="567"/>
        <w:jc w:val="both"/>
        <w:rPr>
          <w:rFonts w:ascii="Times New Roman" w:hAnsi="Times New Roman" w:cs="Times New Roman"/>
          <w:sz w:val="24"/>
          <w:szCs w:val="24"/>
        </w:rPr>
      </w:pPr>
      <w:r w:rsidRPr="00562293">
        <w:rPr>
          <w:rFonts w:ascii="Times New Roman" w:hAnsi="Times New Roman" w:cs="Times New Roman"/>
          <w:sz w:val="24"/>
          <w:szCs w:val="24"/>
        </w:rPr>
        <w:t>27 августа: День российского кино.</w:t>
      </w:r>
    </w:p>
    <w:p w:rsidR="00BD547B" w:rsidRPr="00562293" w:rsidRDefault="00BD547B" w:rsidP="00562293">
      <w:pPr>
        <w:spacing w:after="0" w:line="240" w:lineRule="auto"/>
        <w:ind w:firstLine="567"/>
        <w:jc w:val="both"/>
        <w:rPr>
          <w:rFonts w:ascii="Times New Roman" w:hAnsi="Times New Roman" w:cs="Times New Roman"/>
          <w:sz w:val="24"/>
          <w:szCs w:val="24"/>
        </w:rPr>
      </w:pPr>
    </w:p>
    <w:sectPr w:rsidR="00BD547B" w:rsidRPr="00562293" w:rsidSect="00060982">
      <w:pgSz w:w="11906" w:h="16838"/>
      <w:pgMar w:top="1134" w:right="851"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434A"/>
    <w:multiLevelType w:val="hybridMultilevel"/>
    <w:tmpl w:val="45123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2">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69A94148"/>
    <w:multiLevelType w:val="hybridMultilevel"/>
    <w:tmpl w:val="6568A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6"/>
  </w:num>
  <w:num w:numId="2">
    <w:abstractNumId w:val="4"/>
  </w:num>
  <w:num w:numId="3">
    <w:abstractNumId w:val="7"/>
  </w:num>
  <w:num w:numId="4">
    <w:abstractNumId w:val="2"/>
  </w:num>
  <w:num w:numId="5">
    <w:abstractNumId w:val="5"/>
  </w:num>
  <w:num w:numId="6">
    <w:abstractNumId w:val="1"/>
  </w:num>
  <w:num w:numId="7">
    <w:abstractNumId w:val="3"/>
  </w:num>
  <w:num w:numId="8">
    <w:abstractNumId w:val="8"/>
  </w:num>
  <w:num w:numId="9">
    <w:abstractNumId w:val="0"/>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08"/>
  <w:characterSpacingControl w:val="doNotCompress"/>
  <w:compat>
    <w:useFELayout/>
  </w:compat>
  <w:rsids>
    <w:rsidRoot w:val="003B086B"/>
    <w:rsid w:val="000519A9"/>
    <w:rsid w:val="00060982"/>
    <w:rsid w:val="0017007A"/>
    <w:rsid w:val="001E4C6C"/>
    <w:rsid w:val="002142A3"/>
    <w:rsid w:val="00243A3C"/>
    <w:rsid w:val="00263870"/>
    <w:rsid w:val="00263A6E"/>
    <w:rsid w:val="002911CF"/>
    <w:rsid w:val="002D7A88"/>
    <w:rsid w:val="002E0250"/>
    <w:rsid w:val="0037495E"/>
    <w:rsid w:val="003A3339"/>
    <w:rsid w:val="003B086B"/>
    <w:rsid w:val="003D3827"/>
    <w:rsid w:val="005142D6"/>
    <w:rsid w:val="00562293"/>
    <w:rsid w:val="00583AFF"/>
    <w:rsid w:val="005C690B"/>
    <w:rsid w:val="005D396C"/>
    <w:rsid w:val="007870D2"/>
    <w:rsid w:val="007A2B0D"/>
    <w:rsid w:val="007A4121"/>
    <w:rsid w:val="007B0208"/>
    <w:rsid w:val="007D6C0D"/>
    <w:rsid w:val="0083409E"/>
    <w:rsid w:val="008C35CD"/>
    <w:rsid w:val="00954103"/>
    <w:rsid w:val="00962A68"/>
    <w:rsid w:val="00AB4F8A"/>
    <w:rsid w:val="00AC6280"/>
    <w:rsid w:val="00B11D1B"/>
    <w:rsid w:val="00B55FEC"/>
    <w:rsid w:val="00B57145"/>
    <w:rsid w:val="00B72B89"/>
    <w:rsid w:val="00BC114F"/>
    <w:rsid w:val="00BD4CE5"/>
    <w:rsid w:val="00BD547B"/>
    <w:rsid w:val="00BF7D12"/>
    <w:rsid w:val="00C20B04"/>
    <w:rsid w:val="00D611B2"/>
    <w:rsid w:val="00DC33F9"/>
    <w:rsid w:val="00E27345"/>
    <w:rsid w:val="00E37896"/>
    <w:rsid w:val="00EF24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43A3C"/>
  </w:style>
  <w:style w:type="paragraph" w:styleId="10">
    <w:name w:val="heading 1"/>
    <w:basedOn w:val="a1"/>
    <w:next w:val="a1"/>
    <w:link w:val="11"/>
    <w:uiPriority w:val="99"/>
    <w:qFormat/>
    <w:rsid w:val="003B086B"/>
    <w:pPr>
      <w:widowControl w:val="0"/>
      <w:autoSpaceDE w:val="0"/>
      <w:autoSpaceDN w:val="0"/>
      <w:adjustRightInd w:val="0"/>
      <w:spacing w:before="75" w:after="0" w:line="240" w:lineRule="auto"/>
      <w:jc w:val="center"/>
      <w:outlineLvl w:val="0"/>
    </w:pPr>
    <w:rPr>
      <w:rFonts w:ascii="Arial" w:hAnsi="Arial" w:cs="Arial"/>
      <w:b/>
      <w:bCs/>
      <w:sz w:val="24"/>
      <w:szCs w:val="24"/>
      <w:u w:val="single"/>
    </w:rPr>
  </w:style>
  <w:style w:type="paragraph" w:styleId="20">
    <w:name w:val="heading 2"/>
    <w:basedOn w:val="10"/>
    <w:next w:val="a1"/>
    <w:link w:val="21"/>
    <w:uiPriority w:val="99"/>
    <w:qFormat/>
    <w:rsid w:val="00E27345"/>
    <w:pPr>
      <w:outlineLvl w:val="1"/>
    </w:pPr>
    <w:rPr>
      <w:i/>
      <w:iCs/>
    </w:rPr>
  </w:style>
  <w:style w:type="paragraph" w:styleId="30">
    <w:name w:val="heading 3"/>
    <w:aliases w:val="Обычный 2"/>
    <w:basedOn w:val="20"/>
    <w:next w:val="a1"/>
    <w:link w:val="31"/>
    <w:uiPriority w:val="9"/>
    <w:qFormat/>
    <w:rsid w:val="00E27345"/>
    <w:pPr>
      <w:outlineLvl w:val="2"/>
    </w:pPr>
    <w:rPr>
      <w:i w:val="0"/>
      <w:iCs w:val="0"/>
      <w:sz w:val="20"/>
      <w:szCs w:val="20"/>
    </w:rPr>
  </w:style>
  <w:style w:type="paragraph" w:styleId="40">
    <w:name w:val="heading 4"/>
    <w:basedOn w:val="30"/>
    <w:next w:val="a1"/>
    <w:link w:val="41"/>
    <w:uiPriority w:val="9"/>
    <w:qFormat/>
    <w:rsid w:val="00E27345"/>
    <w:pPr>
      <w:outlineLvl w:val="3"/>
    </w:pPr>
    <w:rPr>
      <w:i/>
      <w:iCs/>
    </w:rPr>
  </w:style>
  <w:style w:type="paragraph" w:styleId="6">
    <w:name w:val="heading 6"/>
    <w:basedOn w:val="a1"/>
    <w:next w:val="a1"/>
    <w:link w:val="60"/>
    <w:uiPriority w:val="9"/>
    <w:unhideWhenUsed/>
    <w:qFormat/>
    <w:rsid w:val="00E27345"/>
    <w:pPr>
      <w:keepNext/>
      <w:keepLines/>
      <w:spacing w:before="40" w:after="0"/>
      <w:outlineLvl w:val="5"/>
    </w:pPr>
    <w:rPr>
      <w:rFonts w:asciiTheme="majorHAnsi" w:eastAsiaTheme="majorEastAsia" w:hAnsiTheme="majorHAnsi" w:cstheme="majorBidi"/>
      <w:color w:val="243F60" w:themeColor="accent1" w:themeShade="7F"/>
      <w:sz w:val="28"/>
    </w:rPr>
  </w:style>
  <w:style w:type="paragraph" w:styleId="7">
    <w:name w:val="heading 7"/>
    <w:basedOn w:val="a1"/>
    <w:next w:val="a1"/>
    <w:link w:val="70"/>
    <w:uiPriority w:val="9"/>
    <w:semiHidden/>
    <w:unhideWhenUsed/>
    <w:qFormat/>
    <w:rsid w:val="00E2734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3B086B"/>
    <w:rPr>
      <w:rFonts w:ascii="Arial" w:hAnsi="Arial" w:cs="Arial"/>
      <w:b/>
      <w:bCs/>
      <w:sz w:val="24"/>
      <w:szCs w:val="24"/>
      <w:u w:val="single"/>
    </w:rPr>
  </w:style>
  <w:style w:type="paragraph" w:customStyle="1" w:styleId="a5">
    <w:name w:val="Нормальный (таблица)"/>
    <w:basedOn w:val="a1"/>
    <w:next w:val="a1"/>
    <w:uiPriority w:val="99"/>
    <w:rsid w:val="00B11D1B"/>
    <w:pPr>
      <w:widowControl w:val="0"/>
      <w:autoSpaceDE w:val="0"/>
      <w:autoSpaceDN w:val="0"/>
      <w:adjustRightInd w:val="0"/>
      <w:spacing w:after="0" w:line="240" w:lineRule="auto"/>
      <w:jc w:val="both"/>
    </w:pPr>
    <w:rPr>
      <w:rFonts w:ascii="Arial" w:hAnsi="Arial" w:cs="Arial"/>
      <w:sz w:val="20"/>
      <w:szCs w:val="20"/>
    </w:rPr>
  </w:style>
  <w:style w:type="paragraph" w:customStyle="1" w:styleId="a6">
    <w:name w:val="Центрированный (таблица)"/>
    <w:basedOn w:val="a5"/>
    <w:next w:val="a1"/>
    <w:uiPriority w:val="99"/>
    <w:rsid w:val="00B11D1B"/>
    <w:pPr>
      <w:jc w:val="center"/>
    </w:pPr>
  </w:style>
  <w:style w:type="character" w:customStyle="1" w:styleId="21">
    <w:name w:val="Заголовок 2 Знак"/>
    <w:basedOn w:val="a2"/>
    <w:link w:val="20"/>
    <w:uiPriority w:val="99"/>
    <w:rsid w:val="00E27345"/>
    <w:rPr>
      <w:rFonts w:ascii="Arial" w:hAnsi="Arial" w:cs="Arial"/>
      <w:b/>
      <w:bCs/>
      <w:i/>
      <w:iCs/>
      <w:sz w:val="24"/>
      <w:szCs w:val="24"/>
      <w:u w:val="single"/>
    </w:rPr>
  </w:style>
  <w:style w:type="character" w:customStyle="1" w:styleId="31">
    <w:name w:val="Заголовок 3 Знак"/>
    <w:aliases w:val="Обычный 2 Знак"/>
    <w:basedOn w:val="a2"/>
    <w:link w:val="30"/>
    <w:uiPriority w:val="9"/>
    <w:rsid w:val="00E27345"/>
    <w:rPr>
      <w:rFonts w:ascii="Arial" w:hAnsi="Arial" w:cs="Arial"/>
      <w:b/>
      <w:bCs/>
      <w:sz w:val="20"/>
      <w:szCs w:val="20"/>
      <w:u w:val="single"/>
    </w:rPr>
  </w:style>
  <w:style w:type="character" w:customStyle="1" w:styleId="41">
    <w:name w:val="Заголовок 4 Знак"/>
    <w:basedOn w:val="a2"/>
    <w:link w:val="40"/>
    <w:uiPriority w:val="9"/>
    <w:rsid w:val="00E27345"/>
    <w:rPr>
      <w:rFonts w:ascii="Arial" w:hAnsi="Arial" w:cs="Arial"/>
      <w:b/>
      <w:bCs/>
      <w:i/>
      <w:iCs/>
      <w:sz w:val="20"/>
      <w:szCs w:val="20"/>
      <w:u w:val="single"/>
    </w:rPr>
  </w:style>
  <w:style w:type="character" w:customStyle="1" w:styleId="60">
    <w:name w:val="Заголовок 6 Знак"/>
    <w:basedOn w:val="a2"/>
    <w:link w:val="6"/>
    <w:uiPriority w:val="9"/>
    <w:rsid w:val="00E27345"/>
    <w:rPr>
      <w:rFonts w:asciiTheme="majorHAnsi" w:eastAsiaTheme="majorEastAsia" w:hAnsiTheme="majorHAnsi" w:cstheme="majorBidi"/>
      <w:color w:val="243F60" w:themeColor="accent1" w:themeShade="7F"/>
      <w:sz w:val="28"/>
    </w:rPr>
  </w:style>
  <w:style w:type="character" w:customStyle="1" w:styleId="70">
    <w:name w:val="Заголовок 7 Знак"/>
    <w:basedOn w:val="a2"/>
    <w:link w:val="7"/>
    <w:uiPriority w:val="9"/>
    <w:semiHidden/>
    <w:rsid w:val="00E27345"/>
    <w:rPr>
      <w:rFonts w:asciiTheme="majorHAnsi" w:eastAsiaTheme="majorEastAsia" w:hAnsiTheme="majorHAnsi" w:cstheme="majorBidi"/>
      <w:i/>
      <w:iCs/>
      <w:color w:val="404040" w:themeColor="text1" w:themeTint="BF"/>
    </w:rPr>
  </w:style>
  <w:style w:type="character" w:customStyle="1" w:styleId="a7">
    <w:name w:val="Цветовое выделение"/>
    <w:uiPriority w:val="99"/>
    <w:rsid w:val="00E27345"/>
    <w:rPr>
      <w:color w:val="0000FF"/>
    </w:rPr>
  </w:style>
  <w:style w:type="character" w:customStyle="1" w:styleId="a8">
    <w:name w:val="Гипертекстовая ссылка"/>
    <w:basedOn w:val="a7"/>
    <w:uiPriority w:val="99"/>
    <w:rsid w:val="00E27345"/>
    <w:rPr>
      <w:rFonts w:cs="Times New Roman"/>
      <w:color w:val="008000"/>
    </w:rPr>
  </w:style>
  <w:style w:type="paragraph" w:customStyle="1" w:styleId="a9">
    <w:name w:val="Внимание"/>
    <w:basedOn w:val="a1"/>
    <w:next w:val="a1"/>
    <w:uiPriority w:val="99"/>
    <w:rsid w:val="00E27345"/>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a">
    <w:name w:val="Внимание: криминал!"/>
    <w:basedOn w:val="a9"/>
    <w:next w:val="a1"/>
    <w:uiPriority w:val="99"/>
    <w:rsid w:val="00E27345"/>
  </w:style>
  <w:style w:type="paragraph" w:customStyle="1" w:styleId="ab">
    <w:name w:val="Внимание: недобросовестность"/>
    <w:basedOn w:val="a9"/>
    <w:next w:val="a1"/>
    <w:uiPriority w:val="99"/>
    <w:rsid w:val="00E27345"/>
  </w:style>
  <w:style w:type="paragraph" w:customStyle="1" w:styleId="ac">
    <w:name w:val="Заголовок статьи"/>
    <w:basedOn w:val="a1"/>
    <w:next w:val="a1"/>
    <w:uiPriority w:val="99"/>
    <w:rsid w:val="00E27345"/>
    <w:pPr>
      <w:widowControl w:val="0"/>
      <w:autoSpaceDE w:val="0"/>
      <w:autoSpaceDN w:val="0"/>
      <w:adjustRightInd w:val="0"/>
      <w:spacing w:after="0" w:line="240" w:lineRule="auto"/>
      <w:ind w:left="2321" w:hanging="1601"/>
      <w:jc w:val="both"/>
    </w:pPr>
    <w:rPr>
      <w:rFonts w:ascii="Arial" w:hAnsi="Arial" w:cs="Arial"/>
      <w:sz w:val="20"/>
      <w:szCs w:val="20"/>
    </w:rPr>
  </w:style>
  <w:style w:type="paragraph" w:customStyle="1" w:styleId="ad">
    <w:name w:val="Заголовок ЭР (левое окно)"/>
    <w:basedOn w:val="a1"/>
    <w:next w:val="a1"/>
    <w:uiPriority w:val="99"/>
    <w:rsid w:val="00E27345"/>
    <w:pPr>
      <w:widowControl w:val="0"/>
      <w:autoSpaceDE w:val="0"/>
      <w:autoSpaceDN w:val="0"/>
      <w:adjustRightInd w:val="0"/>
      <w:spacing w:before="300" w:after="250" w:line="240" w:lineRule="auto"/>
      <w:jc w:val="center"/>
    </w:pPr>
    <w:rPr>
      <w:rFonts w:ascii="Arial" w:hAnsi="Arial" w:cs="Arial"/>
      <w:b/>
      <w:bCs/>
      <w:color w:val="26282F"/>
      <w:sz w:val="28"/>
      <w:szCs w:val="28"/>
    </w:rPr>
  </w:style>
  <w:style w:type="paragraph" w:customStyle="1" w:styleId="ae">
    <w:name w:val="Заголовок ЭР (правое окно)"/>
    <w:basedOn w:val="ad"/>
    <w:next w:val="a1"/>
    <w:uiPriority w:val="99"/>
    <w:rsid w:val="00E27345"/>
    <w:pPr>
      <w:spacing w:after="0"/>
      <w:jc w:val="left"/>
    </w:pPr>
  </w:style>
  <w:style w:type="paragraph" w:customStyle="1" w:styleId="af">
    <w:name w:val="Нормальный (справка)"/>
    <w:basedOn w:val="a1"/>
    <w:next w:val="a1"/>
    <w:uiPriority w:val="99"/>
    <w:rsid w:val="00E27345"/>
    <w:pPr>
      <w:widowControl w:val="0"/>
      <w:autoSpaceDE w:val="0"/>
      <w:autoSpaceDN w:val="0"/>
      <w:adjustRightInd w:val="0"/>
      <w:spacing w:after="0" w:line="240" w:lineRule="auto"/>
      <w:ind w:left="118" w:right="118"/>
    </w:pPr>
    <w:rPr>
      <w:rFonts w:ascii="Arial" w:hAnsi="Arial" w:cs="Arial"/>
      <w:sz w:val="20"/>
      <w:szCs w:val="20"/>
    </w:rPr>
  </w:style>
  <w:style w:type="paragraph" w:customStyle="1" w:styleId="af0">
    <w:name w:val="Комментарий"/>
    <w:basedOn w:val="af"/>
    <w:next w:val="a1"/>
    <w:uiPriority w:val="99"/>
    <w:rsid w:val="00E27345"/>
    <w:pPr>
      <w:spacing w:before="75"/>
      <w:jc w:val="both"/>
    </w:pPr>
    <w:rPr>
      <w:i/>
      <w:iCs/>
      <w:vanish/>
      <w:color w:val="800080"/>
    </w:rPr>
  </w:style>
  <w:style w:type="paragraph" w:customStyle="1" w:styleId="af1">
    <w:name w:val="Информация о версии"/>
    <w:basedOn w:val="af0"/>
    <w:next w:val="a1"/>
    <w:uiPriority w:val="99"/>
    <w:rsid w:val="00E27345"/>
    <w:rPr>
      <w:color w:val="000080"/>
    </w:rPr>
  </w:style>
  <w:style w:type="paragraph" w:customStyle="1" w:styleId="af2">
    <w:name w:val="Информация об изменениях"/>
    <w:uiPriority w:val="99"/>
    <w:rsid w:val="00E27345"/>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3">
    <w:name w:val="Нормальный (лев. подпись)"/>
    <w:basedOn w:val="a5"/>
    <w:next w:val="a1"/>
    <w:uiPriority w:val="99"/>
    <w:rsid w:val="00E27345"/>
    <w:pPr>
      <w:jc w:val="left"/>
    </w:pPr>
  </w:style>
  <w:style w:type="paragraph" w:customStyle="1" w:styleId="af4">
    <w:name w:val="Нормальный (прав. подпись)"/>
    <w:basedOn w:val="a5"/>
    <w:next w:val="a1"/>
    <w:uiPriority w:val="99"/>
    <w:rsid w:val="00E27345"/>
    <w:pPr>
      <w:jc w:val="right"/>
    </w:pPr>
  </w:style>
  <w:style w:type="paragraph" w:customStyle="1" w:styleId="af5">
    <w:name w:val="Куда обратиться?"/>
    <w:basedOn w:val="a9"/>
    <w:next w:val="a1"/>
    <w:uiPriority w:val="99"/>
    <w:rsid w:val="00E27345"/>
  </w:style>
  <w:style w:type="paragraph" w:customStyle="1" w:styleId="af6">
    <w:name w:val="Моноширинный"/>
    <w:basedOn w:val="a1"/>
    <w:next w:val="a1"/>
    <w:uiPriority w:val="99"/>
    <w:rsid w:val="00E27345"/>
    <w:pPr>
      <w:widowControl w:val="0"/>
      <w:autoSpaceDE w:val="0"/>
      <w:autoSpaceDN w:val="0"/>
      <w:adjustRightInd w:val="0"/>
      <w:spacing w:after="0" w:line="240" w:lineRule="auto"/>
    </w:pPr>
    <w:rPr>
      <w:rFonts w:ascii="Courier New" w:hAnsi="Courier New" w:cs="Courier New"/>
      <w:sz w:val="20"/>
      <w:szCs w:val="20"/>
    </w:rPr>
  </w:style>
  <w:style w:type="paragraph" w:customStyle="1" w:styleId="af7">
    <w:name w:val="Напишите нам"/>
    <w:basedOn w:val="a1"/>
    <w:next w:val="a1"/>
    <w:uiPriority w:val="99"/>
    <w:rsid w:val="00E27345"/>
    <w:pPr>
      <w:widowControl w:val="0"/>
      <w:autoSpaceDE w:val="0"/>
      <w:autoSpaceDN w:val="0"/>
      <w:adjustRightInd w:val="0"/>
      <w:spacing w:before="90" w:after="90" w:line="240" w:lineRule="auto"/>
      <w:ind w:left="180" w:right="180"/>
      <w:jc w:val="both"/>
    </w:pPr>
    <w:rPr>
      <w:rFonts w:ascii="Arial" w:hAnsi="Arial" w:cs="Arial"/>
      <w:sz w:val="20"/>
      <w:szCs w:val="20"/>
    </w:rPr>
  </w:style>
  <w:style w:type="character" w:customStyle="1" w:styleId="af8">
    <w:name w:val="Утратил силу"/>
    <w:basedOn w:val="a7"/>
    <w:uiPriority w:val="99"/>
    <w:rsid w:val="00E27345"/>
    <w:rPr>
      <w:rFonts w:cs="Times New Roman"/>
      <w:color w:val="808000"/>
    </w:rPr>
  </w:style>
  <w:style w:type="character" w:customStyle="1" w:styleId="af9">
    <w:name w:val="Не вступил в силу"/>
    <w:basedOn w:val="af8"/>
    <w:uiPriority w:val="99"/>
    <w:rsid w:val="00E27345"/>
    <w:rPr>
      <w:color w:val="008080"/>
    </w:rPr>
  </w:style>
  <w:style w:type="paragraph" w:customStyle="1" w:styleId="afa">
    <w:name w:val="Необходимые документы"/>
    <w:basedOn w:val="a9"/>
    <w:next w:val="a1"/>
    <w:uiPriority w:val="99"/>
    <w:rsid w:val="00E27345"/>
    <w:pPr>
      <w:ind w:firstLine="118"/>
    </w:pPr>
  </w:style>
  <w:style w:type="paragraph" w:customStyle="1" w:styleId="OEM">
    <w:name w:val="Нормальный (OEM)"/>
    <w:basedOn w:val="af6"/>
    <w:next w:val="a1"/>
    <w:uiPriority w:val="99"/>
    <w:rsid w:val="00E27345"/>
  </w:style>
  <w:style w:type="paragraph" w:customStyle="1" w:styleId="afb">
    <w:name w:val="Нормальный (аннотация)"/>
    <w:basedOn w:val="a1"/>
    <w:next w:val="a1"/>
    <w:uiPriority w:val="99"/>
    <w:rsid w:val="00E27345"/>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c">
    <w:name w:val="Оглавление"/>
    <w:basedOn w:val="af6"/>
    <w:next w:val="a1"/>
    <w:uiPriority w:val="99"/>
    <w:rsid w:val="00E27345"/>
    <w:rPr>
      <w:vanish/>
    </w:rPr>
  </w:style>
  <w:style w:type="paragraph" w:customStyle="1" w:styleId="afd">
    <w:name w:val="Подчёркнутый текст"/>
    <w:basedOn w:val="a1"/>
    <w:next w:val="a1"/>
    <w:uiPriority w:val="99"/>
    <w:rsid w:val="00E27345"/>
    <w:pPr>
      <w:widowControl w:val="0"/>
      <w:pBdr>
        <w:bottom w:val="single" w:sz="4" w:space="0" w:color="auto"/>
      </w:pBdr>
      <w:autoSpaceDE w:val="0"/>
      <w:autoSpaceDN w:val="0"/>
      <w:adjustRightInd w:val="0"/>
      <w:spacing w:after="0" w:line="240" w:lineRule="auto"/>
      <w:ind w:firstLine="720"/>
      <w:jc w:val="both"/>
    </w:pPr>
    <w:rPr>
      <w:rFonts w:ascii="Arial" w:hAnsi="Arial" w:cs="Arial"/>
      <w:sz w:val="20"/>
      <w:szCs w:val="20"/>
    </w:rPr>
  </w:style>
  <w:style w:type="paragraph" w:customStyle="1" w:styleId="afe">
    <w:name w:val="Прижатый влево"/>
    <w:basedOn w:val="a1"/>
    <w:next w:val="a1"/>
    <w:uiPriority w:val="99"/>
    <w:rsid w:val="00E27345"/>
    <w:pPr>
      <w:widowControl w:val="0"/>
      <w:autoSpaceDE w:val="0"/>
      <w:autoSpaceDN w:val="0"/>
      <w:adjustRightInd w:val="0"/>
      <w:spacing w:after="0" w:line="240" w:lineRule="auto"/>
    </w:pPr>
    <w:rPr>
      <w:rFonts w:ascii="Arial" w:hAnsi="Arial" w:cs="Arial"/>
      <w:sz w:val="20"/>
      <w:szCs w:val="20"/>
    </w:rPr>
  </w:style>
  <w:style w:type="paragraph" w:customStyle="1" w:styleId="aff">
    <w:name w:val="Пример"/>
    <w:basedOn w:val="a9"/>
    <w:next w:val="a1"/>
    <w:uiPriority w:val="99"/>
    <w:rsid w:val="00E27345"/>
  </w:style>
  <w:style w:type="paragraph" w:customStyle="1" w:styleId="aff0">
    <w:name w:val="Примечание"/>
    <w:basedOn w:val="a9"/>
    <w:next w:val="a1"/>
    <w:uiPriority w:val="99"/>
    <w:rsid w:val="00E27345"/>
  </w:style>
  <w:style w:type="character" w:customStyle="1" w:styleId="aff1">
    <w:name w:val="Продолжение ссылки"/>
    <w:basedOn w:val="a8"/>
    <w:uiPriority w:val="99"/>
    <w:rsid w:val="00E27345"/>
  </w:style>
  <w:style w:type="paragraph" w:customStyle="1" w:styleId="aff2">
    <w:name w:val="Словарная статья"/>
    <w:basedOn w:val="a1"/>
    <w:next w:val="a1"/>
    <w:uiPriority w:val="99"/>
    <w:rsid w:val="00E27345"/>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3">
    <w:name w:val="Сноска"/>
    <w:basedOn w:val="a1"/>
    <w:next w:val="a1"/>
    <w:uiPriority w:val="99"/>
    <w:rsid w:val="00E27345"/>
    <w:pPr>
      <w:widowControl w:val="0"/>
      <w:autoSpaceDE w:val="0"/>
      <w:autoSpaceDN w:val="0"/>
      <w:adjustRightInd w:val="0"/>
      <w:spacing w:after="0" w:line="240" w:lineRule="auto"/>
      <w:ind w:firstLine="720"/>
      <w:jc w:val="both"/>
    </w:pPr>
    <w:rPr>
      <w:rFonts w:ascii="Arial" w:hAnsi="Arial" w:cs="Arial"/>
      <w:sz w:val="16"/>
      <w:szCs w:val="16"/>
    </w:rPr>
  </w:style>
  <w:style w:type="paragraph" w:customStyle="1" w:styleId="aff4">
    <w:name w:val="Текст в таблице"/>
    <w:basedOn w:val="a5"/>
    <w:next w:val="a1"/>
    <w:uiPriority w:val="99"/>
    <w:rsid w:val="00E27345"/>
    <w:pPr>
      <w:ind w:firstLine="720"/>
    </w:pPr>
  </w:style>
  <w:style w:type="paragraph" w:customStyle="1" w:styleId="aff5">
    <w:name w:val="Текст ЭР (см. также)"/>
    <w:basedOn w:val="a1"/>
    <w:next w:val="a1"/>
    <w:uiPriority w:val="99"/>
    <w:rsid w:val="00E27345"/>
    <w:pPr>
      <w:widowControl w:val="0"/>
      <w:autoSpaceDE w:val="0"/>
      <w:autoSpaceDN w:val="0"/>
      <w:adjustRightInd w:val="0"/>
      <w:spacing w:before="200" w:after="0" w:line="240" w:lineRule="auto"/>
    </w:pPr>
    <w:rPr>
      <w:rFonts w:ascii="Arial" w:hAnsi="Arial" w:cs="Arial"/>
    </w:rPr>
  </w:style>
  <w:style w:type="paragraph" w:customStyle="1" w:styleId="aff6">
    <w:name w:val="Технический комментарий"/>
    <w:basedOn w:val="a1"/>
    <w:next w:val="a1"/>
    <w:uiPriority w:val="99"/>
    <w:rsid w:val="00E27345"/>
    <w:pPr>
      <w:widowControl w:val="0"/>
      <w:autoSpaceDE w:val="0"/>
      <w:autoSpaceDN w:val="0"/>
      <w:adjustRightInd w:val="0"/>
      <w:spacing w:after="0" w:line="240" w:lineRule="auto"/>
    </w:pPr>
    <w:rPr>
      <w:rFonts w:ascii="Arial" w:hAnsi="Arial" w:cs="Arial"/>
      <w:sz w:val="20"/>
      <w:szCs w:val="20"/>
    </w:rPr>
  </w:style>
  <w:style w:type="paragraph" w:customStyle="1" w:styleId="aff7">
    <w:name w:val="Формула"/>
    <w:basedOn w:val="a1"/>
    <w:next w:val="a1"/>
    <w:uiPriority w:val="99"/>
    <w:rsid w:val="00E27345"/>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
    <w:name w:val="ЭР-содержание (правое окно)"/>
    <w:basedOn w:val="a1"/>
    <w:next w:val="a1"/>
    <w:uiPriority w:val="99"/>
    <w:rsid w:val="00E27345"/>
    <w:pPr>
      <w:widowControl w:val="0"/>
      <w:autoSpaceDE w:val="0"/>
      <w:autoSpaceDN w:val="0"/>
      <w:adjustRightInd w:val="0"/>
      <w:spacing w:before="300" w:after="0" w:line="240" w:lineRule="auto"/>
    </w:pPr>
    <w:rPr>
      <w:rFonts w:ascii="Arial" w:hAnsi="Arial" w:cs="Arial"/>
      <w:sz w:val="26"/>
      <w:szCs w:val="26"/>
    </w:rPr>
  </w:style>
  <w:style w:type="character" w:customStyle="1" w:styleId="aff8">
    <w:name w:val="Цветовое выделение для Нормальный"/>
    <w:uiPriority w:val="99"/>
    <w:rsid w:val="00E27345"/>
    <w:rPr>
      <w:sz w:val="20"/>
    </w:rPr>
  </w:style>
  <w:style w:type="paragraph" w:styleId="aff9">
    <w:name w:val="Subtitle"/>
    <w:basedOn w:val="a1"/>
    <w:next w:val="a1"/>
    <w:link w:val="affa"/>
    <w:uiPriority w:val="11"/>
    <w:qFormat/>
    <w:rsid w:val="00E27345"/>
    <w:pPr>
      <w:widowControl w:val="0"/>
      <w:autoSpaceDE w:val="0"/>
      <w:autoSpaceDN w:val="0"/>
      <w:spacing w:after="60"/>
      <w:jc w:val="center"/>
      <w:outlineLvl w:val="1"/>
    </w:pPr>
    <w:rPr>
      <w:rFonts w:ascii="Times New Roman" w:eastAsia="Calibri" w:hAnsi="Times New Roman" w:cs="Times New Roman"/>
      <w:b/>
      <w:w w:val="105"/>
      <w:sz w:val="32"/>
      <w:szCs w:val="24"/>
      <w:lang w:eastAsia="en-US"/>
    </w:rPr>
  </w:style>
  <w:style w:type="character" w:customStyle="1" w:styleId="affa">
    <w:name w:val="Подзаголовок Знак"/>
    <w:basedOn w:val="a2"/>
    <w:link w:val="aff9"/>
    <w:uiPriority w:val="11"/>
    <w:rsid w:val="00E27345"/>
    <w:rPr>
      <w:rFonts w:ascii="Times New Roman" w:eastAsia="Calibri" w:hAnsi="Times New Roman" w:cs="Times New Roman"/>
      <w:b/>
      <w:w w:val="105"/>
      <w:sz w:val="32"/>
      <w:szCs w:val="24"/>
      <w:lang w:eastAsia="en-US"/>
    </w:rPr>
  </w:style>
  <w:style w:type="table" w:customStyle="1" w:styleId="50">
    <w:name w:val="Сетка таблицы50"/>
    <w:basedOn w:val="a3"/>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b">
    <w:name w:val="Table Grid"/>
    <w:basedOn w:val="a3"/>
    <w:uiPriority w:val="39"/>
    <w:rsid w:val="00E273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2">
    <w:name w:val="toc 1"/>
    <w:basedOn w:val="a1"/>
    <w:next w:val="a1"/>
    <w:autoRedefine/>
    <w:uiPriority w:val="39"/>
    <w:unhideWhenUsed/>
    <w:rsid w:val="00E27345"/>
    <w:pPr>
      <w:spacing w:before="120" w:after="0"/>
    </w:pPr>
    <w:rPr>
      <w:rFonts w:ascii="Times New Roman" w:hAnsi="Times New Roman"/>
      <w:b/>
      <w:sz w:val="24"/>
      <w:szCs w:val="24"/>
    </w:rPr>
  </w:style>
  <w:style w:type="paragraph" w:styleId="22">
    <w:name w:val="toc 2"/>
    <w:basedOn w:val="a1"/>
    <w:next w:val="a1"/>
    <w:autoRedefine/>
    <w:uiPriority w:val="39"/>
    <w:unhideWhenUsed/>
    <w:rsid w:val="00E27345"/>
    <w:pPr>
      <w:tabs>
        <w:tab w:val="right" w:leader="dot" w:pos="9345"/>
      </w:tabs>
      <w:spacing w:after="0"/>
    </w:pPr>
    <w:rPr>
      <w:rFonts w:ascii="Times New Roman" w:eastAsia="Arial Unicode MS" w:hAnsi="Times New Roman"/>
      <w:b/>
      <w:bCs/>
      <w:noProof/>
      <w:sz w:val="28"/>
      <w:u w:color="000000"/>
      <w:bdr w:val="nil"/>
    </w:rPr>
  </w:style>
  <w:style w:type="paragraph" w:styleId="32">
    <w:name w:val="toc 3"/>
    <w:basedOn w:val="a1"/>
    <w:next w:val="a1"/>
    <w:autoRedefine/>
    <w:uiPriority w:val="39"/>
    <w:unhideWhenUsed/>
    <w:rsid w:val="00E27345"/>
    <w:pPr>
      <w:spacing w:after="0"/>
      <w:ind w:left="440"/>
    </w:pPr>
    <w:rPr>
      <w:rFonts w:ascii="Times New Roman" w:hAnsi="Times New Roman"/>
      <w:sz w:val="28"/>
    </w:rPr>
  </w:style>
  <w:style w:type="paragraph" w:customStyle="1" w:styleId="ConsPlusNormal">
    <w:name w:val="ConsPlusNormal"/>
    <w:qFormat/>
    <w:rsid w:val="00E27345"/>
    <w:pPr>
      <w:widowControl w:val="0"/>
      <w:autoSpaceDE w:val="0"/>
      <w:autoSpaceDN w:val="0"/>
      <w:spacing w:after="0" w:line="240" w:lineRule="auto"/>
    </w:pPr>
    <w:rPr>
      <w:rFonts w:ascii="Calibri" w:eastAsia="Times New Roman" w:hAnsi="Calibri" w:cs="Calibri"/>
      <w:szCs w:val="20"/>
    </w:rPr>
  </w:style>
  <w:style w:type="paragraph" w:customStyle="1" w:styleId="23">
    <w:name w:val="Абзац списка2"/>
    <w:basedOn w:val="a1"/>
    <w:uiPriority w:val="99"/>
    <w:rsid w:val="00E27345"/>
    <w:pPr>
      <w:ind w:left="720"/>
      <w:contextualSpacing/>
    </w:pPr>
    <w:rPr>
      <w:rFonts w:ascii="Calibri" w:eastAsia="Times New Roman" w:hAnsi="Calibri" w:cs="Times New Roman"/>
      <w:sz w:val="28"/>
    </w:rPr>
  </w:style>
  <w:style w:type="paragraph" w:styleId="affc">
    <w:name w:val="List Paragraph"/>
    <w:aliases w:val="ITL List Paragraph,Цветной список - Акцент 13"/>
    <w:basedOn w:val="a1"/>
    <w:link w:val="affd"/>
    <w:uiPriority w:val="99"/>
    <w:qFormat/>
    <w:rsid w:val="00E27345"/>
    <w:pPr>
      <w:spacing w:after="0" w:line="240" w:lineRule="auto"/>
      <w:ind w:left="720"/>
      <w:contextualSpacing/>
    </w:pPr>
    <w:rPr>
      <w:rFonts w:ascii="Calibri" w:eastAsia="Calibri" w:hAnsi="Calibri" w:cs="Times New Roman"/>
      <w:sz w:val="24"/>
      <w:szCs w:val="24"/>
    </w:rPr>
  </w:style>
  <w:style w:type="character" w:customStyle="1" w:styleId="affd">
    <w:name w:val="Абзац списка Знак"/>
    <w:aliases w:val="ITL List Paragraph Знак,Цветной список - Акцент 13 Знак"/>
    <w:link w:val="affc"/>
    <w:uiPriority w:val="99"/>
    <w:qFormat/>
    <w:locked/>
    <w:rsid w:val="00E27345"/>
    <w:rPr>
      <w:rFonts w:ascii="Calibri" w:eastAsia="Calibri" w:hAnsi="Calibri" w:cs="Times New Roman"/>
      <w:sz w:val="24"/>
      <w:szCs w:val="24"/>
    </w:rPr>
  </w:style>
  <w:style w:type="paragraph" w:customStyle="1" w:styleId="Default">
    <w:name w:val="Default"/>
    <w:rsid w:val="00E27345"/>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ffe">
    <w:name w:val="No Spacing"/>
    <w:link w:val="afff"/>
    <w:uiPriority w:val="1"/>
    <w:qFormat/>
    <w:rsid w:val="00E27345"/>
    <w:pPr>
      <w:spacing w:after="0" w:line="240" w:lineRule="auto"/>
    </w:pPr>
    <w:rPr>
      <w:rFonts w:ascii="Times New Roman" w:eastAsia="Times New Roman" w:hAnsi="Times New Roman" w:cs="Times New Roman"/>
      <w:sz w:val="24"/>
      <w:szCs w:val="24"/>
    </w:rPr>
  </w:style>
  <w:style w:type="paragraph" w:styleId="afff0">
    <w:name w:val="Normal (Web)"/>
    <w:basedOn w:val="a1"/>
    <w:uiPriority w:val="99"/>
    <w:unhideWhenUsed/>
    <w:rsid w:val="00E27345"/>
    <w:pPr>
      <w:spacing w:before="100" w:beforeAutospacing="1" w:after="100" w:afterAutospacing="1" w:line="240" w:lineRule="auto"/>
    </w:pPr>
    <w:rPr>
      <w:rFonts w:ascii="Times New Roman" w:eastAsia="Times New Roman" w:hAnsi="Times New Roman" w:cs="Times New Roman"/>
      <w:sz w:val="24"/>
      <w:szCs w:val="24"/>
    </w:rPr>
  </w:style>
  <w:style w:type="character" w:styleId="afff1">
    <w:name w:val="Emphasis"/>
    <w:basedOn w:val="a2"/>
    <w:uiPriority w:val="99"/>
    <w:qFormat/>
    <w:rsid w:val="00E27345"/>
    <w:rPr>
      <w:i/>
      <w:iCs/>
    </w:rPr>
  </w:style>
  <w:style w:type="character" w:styleId="afff2">
    <w:name w:val="Strong"/>
    <w:basedOn w:val="a2"/>
    <w:uiPriority w:val="99"/>
    <w:qFormat/>
    <w:rsid w:val="00E27345"/>
    <w:rPr>
      <w:b/>
      <w:bCs/>
    </w:rPr>
  </w:style>
  <w:style w:type="numbering" w:customStyle="1" w:styleId="13">
    <w:name w:val="Нет списка1"/>
    <w:next w:val="a4"/>
    <w:uiPriority w:val="99"/>
    <w:semiHidden/>
    <w:unhideWhenUsed/>
    <w:rsid w:val="00E27345"/>
  </w:style>
  <w:style w:type="character" w:styleId="afff3">
    <w:name w:val="Hyperlink"/>
    <w:uiPriority w:val="99"/>
    <w:unhideWhenUsed/>
    <w:rsid w:val="00E27345"/>
    <w:rPr>
      <w:color w:val="0000FF"/>
      <w:u w:val="single"/>
    </w:rPr>
  </w:style>
  <w:style w:type="character" w:customStyle="1" w:styleId="14">
    <w:name w:val="Просмотренная гиперссылка1"/>
    <w:basedOn w:val="a2"/>
    <w:uiPriority w:val="99"/>
    <w:semiHidden/>
    <w:unhideWhenUsed/>
    <w:rsid w:val="00E27345"/>
    <w:rPr>
      <w:color w:val="954F72"/>
      <w:u w:val="single"/>
    </w:rPr>
  </w:style>
  <w:style w:type="paragraph" w:styleId="afff4">
    <w:name w:val="footer"/>
    <w:basedOn w:val="a1"/>
    <w:link w:val="afff5"/>
    <w:uiPriority w:val="99"/>
    <w:unhideWhenUsed/>
    <w:qFormat/>
    <w:rsid w:val="00E2734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f5">
    <w:name w:val="Нижний колонтитул Знак"/>
    <w:basedOn w:val="a2"/>
    <w:link w:val="afff4"/>
    <w:uiPriority w:val="99"/>
    <w:qFormat/>
    <w:rsid w:val="00E27345"/>
    <w:rPr>
      <w:rFonts w:ascii="Times New Roman" w:eastAsia="Times New Roman" w:hAnsi="Times New Roman" w:cs="Times New Roman"/>
      <w:sz w:val="24"/>
      <w:szCs w:val="24"/>
    </w:rPr>
  </w:style>
  <w:style w:type="paragraph" w:styleId="afff6">
    <w:name w:val="Body Text"/>
    <w:basedOn w:val="a1"/>
    <w:link w:val="afff7"/>
    <w:uiPriority w:val="99"/>
    <w:unhideWhenUsed/>
    <w:qFormat/>
    <w:rsid w:val="00E27345"/>
    <w:pPr>
      <w:spacing w:after="120" w:line="256" w:lineRule="auto"/>
    </w:pPr>
    <w:rPr>
      <w:rFonts w:ascii="Calibri" w:eastAsia="Calibri" w:hAnsi="Calibri" w:cs="Times New Roman"/>
      <w:sz w:val="28"/>
      <w:lang w:eastAsia="en-US"/>
    </w:rPr>
  </w:style>
  <w:style w:type="character" w:customStyle="1" w:styleId="afff7">
    <w:name w:val="Основной текст Знак"/>
    <w:basedOn w:val="a2"/>
    <w:link w:val="afff6"/>
    <w:uiPriority w:val="99"/>
    <w:rsid w:val="00E27345"/>
    <w:rPr>
      <w:rFonts w:ascii="Calibri" w:eastAsia="Calibri" w:hAnsi="Calibri" w:cs="Times New Roman"/>
      <w:sz w:val="28"/>
      <w:lang w:eastAsia="en-US"/>
    </w:rPr>
  </w:style>
  <w:style w:type="paragraph" w:styleId="afff8">
    <w:name w:val="Body Text Indent"/>
    <w:basedOn w:val="a1"/>
    <w:link w:val="afff9"/>
    <w:uiPriority w:val="99"/>
    <w:unhideWhenUsed/>
    <w:rsid w:val="00E27345"/>
    <w:pPr>
      <w:spacing w:after="0" w:line="240" w:lineRule="auto"/>
      <w:ind w:firstLine="708"/>
      <w:jc w:val="both"/>
    </w:pPr>
    <w:rPr>
      <w:rFonts w:ascii="Times New Roman" w:eastAsia="Calibri" w:hAnsi="Times New Roman" w:cs="Times New Roman"/>
      <w:sz w:val="28"/>
      <w:szCs w:val="24"/>
    </w:rPr>
  </w:style>
  <w:style w:type="character" w:customStyle="1" w:styleId="afff9">
    <w:name w:val="Основной текст с отступом Знак"/>
    <w:basedOn w:val="a2"/>
    <w:link w:val="afff8"/>
    <w:uiPriority w:val="99"/>
    <w:rsid w:val="00E27345"/>
    <w:rPr>
      <w:rFonts w:ascii="Times New Roman" w:eastAsia="Calibri" w:hAnsi="Times New Roman" w:cs="Times New Roman"/>
      <w:sz w:val="28"/>
      <w:szCs w:val="24"/>
    </w:rPr>
  </w:style>
  <w:style w:type="paragraph" w:styleId="24">
    <w:name w:val="Body Text Indent 2"/>
    <w:basedOn w:val="a1"/>
    <w:link w:val="25"/>
    <w:uiPriority w:val="99"/>
    <w:unhideWhenUsed/>
    <w:rsid w:val="00E27345"/>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E27345"/>
    <w:rPr>
      <w:rFonts w:ascii="Times New Roman" w:eastAsia="Times New Roman" w:hAnsi="Times New Roman" w:cs="Times New Roman"/>
      <w:sz w:val="24"/>
      <w:szCs w:val="24"/>
    </w:rPr>
  </w:style>
  <w:style w:type="paragraph" w:customStyle="1" w:styleId="15">
    <w:name w:val="Без интервала1"/>
    <w:uiPriority w:val="99"/>
    <w:semiHidden/>
    <w:rsid w:val="00E27345"/>
    <w:pPr>
      <w:spacing w:after="0" w:line="240" w:lineRule="auto"/>
      <w:jc w:val="both"/>
    </w:pPr>
    <w:rPr>
      <w:rFonts w:ascii="Calibri" w:eastAsia="Times New Roman" w:hAnsi="Calibri" w:cs="Times New Roman"/>
      <w:lang w:eastAsia="en-US"/>
    </w:rPr>
  </w:style>
  <w:style w:type="paragraph" w:customStyle="1" w:styleId="NoSpacing1">
    <w:name w:val="No Spacing1"/>
    <w:uiPriority w:val="99"/>
    <w:semiHidden/>
    <w:rsid w:val="00E27345"/>
    <w:pPr>
      <w:spacing w:after="0" w:line="240" w:lineRule="auto"/>
      <w:jc w:val="both"/>
    </w:pPr>
    <w:rPr>
      <w:rFonts w:ascii="Calibri" w:eastAsia="Times New Roman" w:hAnsi="Calibri" w:cs="Calibri"/>
      <w:lang w:eastAsia="en-US"/>
    </w:rPr>
  </w:style>
  <w:style w:type="character" w:customStyle="1" w:styleId="WW8Num1z0">
    <w:name w:val="WW8Num1z0"/>
    <w:rsid w:val="00E27345"/>
    <w:rPr>
      <w:rFonts w:ascii="Symbol" w:hAnsi="Symbol" w:cs="Symbol" w:hint="default"/>
    </w:rPr>
  </w:style>
  <w:style w:type="character" w:customStyle="1" w:styleId="FontStyle13">
    <w:name w:val="Font Style13"/>
    <w:rsid w:val="00E27345"/>
    <w:rPr>
      <w:rFonts w:ascii="Arial" w:hAnsi="Arial" w:cs="Arial" w:hint="default"/>
      <w:b/>
      <w:bCs w:val="0"/>
      <w:i/>
      <w:iCs w:val="0"/>
      <w:sz w:val="18"/>
    </w:rPr>
  </w:style>
  <w:style w:type="character" w:customStyle="1" w:styleId="WW8Num4z3">
    <w:name w:val="WW8Num4z3"/>
    <w:rsid w:val="00E27345"/>
  </w:style>
  <w:style w:type="character" w:customStyle="1" w:styleId="FontStyle11">
    <w:name w:val="Font Style11"/>
    <w:rsid w:val="00E27345"/>
    <w:rPr>
      <w:rFonts w:ascii="Arial" w:hAnsi="Arial" w:cs="Arial" w:hint="default"/>
      <w:i/>
      <w:iCs w:val="0"/>
      <w:sz w:val="18"/>
    </w:rPr>
  </w:style>
  <w:style w:type="character" w:customStyle="1" w:styleId="apple-converted-space">
    <w:name w:val="apple-converted-space"/>
    <w:basedOn w:val="a2"/>
    <w:rsid w:val="00E27345"/>
  </w:style>
  <w:style w:type="character" w:customStyle="1" w:styleId="33">
    <w:name w:val="Знак Знак3"/>
    <w:uiPriority w:val="99"/>
    <w:locked/>
    <w:rsid w:val="00E27345"/>
    <w:rPr>
      <w:rFonts w:ascii="Cambria" w:hAnsi="Cambria" w:cs="Cambria" w:hint="default"/>
      <w:b/>
      <w:bCs/>
      <w:color w:val="365F91"/>
      <w:sz w:val="28"/>
      <w:szCs w:val="28"/>
      <w:lang w:val="ru-RU" w:eastAsia="ru-RU"/>
    </w:rPr>
  </w:style>
  <w:style w:type="table" w:customStyle="1" w:styleId="16">
    <w:name w:val="Сетка таблицы1"/>
    <w:basedOn w:val="a3"/>
    <w:next w:val="affb"/>
    <w:rsid w:val="00E27345"/>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FollowedHyperlink"/>
    <w:basedOn w:val="a2"/>
    <w:uiPriority w:val="99"/>
    <w:semiHidden/>
    <w:unhideWhenUsed/>
    <w:rsid w:val="00E27345"/>
    <w:rPr>
      <w:color w:val="800080" w:themeColor="followedHyperlink"/>
      <w:u w:val="single"/>
    </w:rPr>
  </w:style>
  <w:style w:type="character" w:customStyle="1" w:styleId="140">
    <w:name w:val="Основной текст (14)_"/>
    <w:link w:val="141"/>
    <w:locked/>
    <w:rsid w:val="00E27345"/>
    <w:rPr>
      <w:i/>
      <w:iCs/>
      <w:shd w:val="clear" w:color="auto" w:fill="FFFFFF"/>
    </w:rPr>
  </w:style>
  <w:style w:type="paragraph" w:customStyle="1" w:styleId="141">
    <w:name w:val="Основной текст (14)1"/>
    <w:basedOn w:val="a1"/>
    <w:link w:val="140"/>
    <w:rsid w:val="00E27345"/>
    <w:pPr>
      <w:shd w:val="clear" w:color="auto" w:fill="FFFFFF"/>
      <w:spacing w:after="0" w:line="211" w:lineRule="exact"/>
      <w:ind w:firstLine="400"/>
      <w:jc w:val="both"/>
    </w:pPr>
    <w:rPr>
      <w:i/>
      <w:iCs/>
    </w:rPr>
  </w:style>
  <w:style w:type="paragraph" w:customStyle="1" w:styleId="p4">
    <w:name w:val="p4"/>
    <w:basedOn w:val="a1"/>
    <w:rsid w:val="00E27345"/>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E27345"/>
  </w:style>
  <w:style w:type="paragraph" w:customStyle="1" w:styleId="34">
    <w:name w:val="Основной текст3"/>
    <w:basedOn w:val="a1"/>
    <w:rsid w:val="00E27345"/>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ffb"/>
    <w:uiPriority w:val="5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E27345"/>
    <w:pPr>
      <w:spacing w:before="100" w:beforeAutospacing="1" w:after="100" w:afterAutospacing="1" w:line="240" w:lineRule="auto"/>
    </w:pPr>
    <w:rPr>
      <w:rFonts w:ascii="Times New Roman" w:eastAsia="Times New Roman" w:hAnsi="Times New Roman" w:cs="Times New Roman"/>
      <w:sz w:val="24"/>
      <w:szCs w:val="24"/>
    </w:rPr>
  </w:style>
  <w:style w:type="paragraph" w:styleId="afffb">
    <w:name w:val="footnote text"/>
    <w:aliases w:val="Знак6,F1"/>
    <w:basedOn w:val="a1"/>
    <w:link w:val="afffc"/>
    <w:uiPriority w:val="99"/>
    <w:rsid w:val="00E27345"/>
    <w:pPr>
      <w:spacing w:after="0" w:line="240" w:lineRule="auto"/>
    </w:pPr>
    <w:rPr>
      <w:rFonts w:ascii="Calibri" w:eastAsia="Calibri" w:hAnsi="Calibri" w:cs="Times New Roman"/>
      <w:sz w:val="20"/>
      <w:szCs w:val="20"/>
      <w:lang w:eastAsia="en-US"/>
    </w:rPr>
  </w:style>
  <w:style w:type="character" w:customStyle="1" w:styleId="afffc">
    <w:name w:val="Текст сноски Знак"/>
    <w:aliases w:val="Знак6 Знак,F1 Знак"/>
    <w:basedOn w:val="a2"/>
    <w:link w:val="afffb"/>
    <w:uiPriority w:val="99"/>
    <w:rsid w:val="00E27345"/>
    <w:rPr>
      <w:rFonts w:ascii="Calibri" w:eastAsia="Calibri" w:hAnsi="Calibri" w:cs="Times New Roman"/>
      <w:sz w:val="20"/>
      <w:szCs w:val="20"/>
      <w:lang w:eastAsia="en-US"/>
    </w:rPr>
  </w:style>
  <w:style w:type="character" w:styleId="afffd">
    <w:name w:val="footnote reference"/>
    <w:basedOn w:val="a2"/>
    <w:uiPriority w:val="99"/>
    <w:rsid w:val="00E27345"/>
    <w:rPr>
      <w:rFonts w:cs="Times New Roman"/>
      <w:vertAlign w:val="superscript"/>
    </w:rPr>
  </w:style>
  <w:style w:type="paragraph" w:styleId="42">
    <w:name w:val="toc 4"/>
    <w:basedOn w:val="a1"/>
    <w:next w:val="a1"/>
    <w:autoRedefine/>
    <w:uiPriority w:val="39"/>
    <w:unhideWhenUsed/>
    <w:rsid w:val="00E27345"/>
    <w:pPr>
      <w:spacing w:after="100"/>
      <w:ind w:left="660"/>
    </w:pPr>
    <w:rPr>
      <w:rFonts w:ascii="Times New Roman" w:hAnsi="Times New Roman"/>
      <w:sz w:val="28"/>
    </w:rPr>
  </w:style>
  <w:style w:type="table" w:customStyle="1" w:styleId="35">
    <w:name w:val="Сетка таблицы3"/>
    <w:basedOn w:val="a3"/>
    <w:next w:val="affb"/>
    <w:uiPriority w:val="59"/>
    <w:rsid w:val="00E2734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ffb"/>
    <w:uiPriority w:val="5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E27345"/>
    <w:pPr>
      <w:numPr>
        <w:numId w:val="1"/>
      </w:numPr>
    </w:pPr>
  </w:style>
  <w:style w:type="numbering" w:customStyle="1" w:styleId="2">
    <w:name w:val="Импортированный стиль 2"/>
    <w:rsid w:val="00E27345"/>
    <w:pPr>
      <w:numPr>
        <w:numId w:val="2"/>
      </w:numPr>
    </w:pPr>
  </w:style>
  <w:style w:type="numbering" w:customStyle="1" w:styleId="3">
    <w:name w:val="Импортированный стиль 3"/>
    <w:rsid w:val="00E27345"/>
    <w:pPr>
      <w:numPr>
        <w:numId w:val="3"/>
      </w:numPr>
    </w:pPr>
  </w:style>
  <w:style w:type="numbering" w:customStyle="1" w:styleId="4">
    <w:name w:val="Импортированный стиль 4"/>
    <w:rsid w:val="00E27345"/>
    <w:pPr>
      <w:numPr>
        <w:numId w:val="4"/>
      </w:numPr>
    </w:pPr>
  </w:style>
  <w:style w:type="numbering" w:customStyle="1" w:styleId="5">
    <w:name w:val="Импортированный стиль 5"/>
    <w:rsid w:val="00E27345"/>
    <w:pPr>
      <w:numPr>
        <w:numId w:val="5"/>
      </w:numPr>
    </w:pPr>
  </w:style>
  <w:style w:type="numbering" w:customStyle="1" w:styleId="a">
    <w:name w:val="Пункты"/>
    <w:rsid w:val="00E27345"/>
    <w:pPr>
      <w:numPr>
        <w:numId w:val="6"/>
      </w:numPr>
    </w:pPr>
  </w:style>
  <w:style w:type="numbering" w:customStyle="1" w:styleId="27">
    <w:name w:val="Нет списка2"/>
    <w:next w:val="a4"/>
    <w:uiPriority w:val="99"/>
    <w:semiHidden/>
    <w:unhideWhenUsed/>
    <w:rsid w:val="00E27345"/>
  </w:style>
  <w:style w:type="character" w:customStyle="1" w:styleId="afff">
    <w:name w:val="Без интервала Знак"/>
    <w:link w:val="affe"/>
    <w:uiPriority w:val="1"/>
    <w:rsid w:val="00E27345"/>
    <w:rPr>
      <w:rFonts w:ascii="Times New Roman" w:eastAsia="Times New Roman" w:hAnsi="Times New Roman" w:cs="Times New Roman"/>
      <w:sz w:val="24"/>
      <w:szCs w:val="24"/>
    </w:rPr>
  </w:style>
  <w:style w:type="character" w:customStyle="1" w:styleId="Zag11">
    <w:name w:val="Zag_11"/>
    <w:rsid w:val="00E27345"/>
  </w:style>
  <w:style w:type="table" w:customStyle="1" w:styleId="510">
    <w:name w:val="Сетка таблицы51"/>
    <w:basedOn w:val="a3"/>
    <w:rsid w:val="00E273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e">
    <w:name w:val="Основной текст_"/>
    <w:link w:val="44"/>
    <w:locked/>
    <w:rsid w:val="00E27345"/>
    <w:rPr>
      <w:sz w:val="26"/>
      <w:szCs w:val="26"/>
      <w:shd w:val="clear" w:color="auto" w:fill="FFFFFF"/>
    </w:rPr>
  </w:style>
  <w:style w:type="character" w:customStyle="1" w:styleId="52">
    <w:name w:val="Основной текст (5)_"/>
    <w:link w:val="53"/>
    <w:locked/>
    <w:rsid w:val="00E27345"/>
    <w:rPr>
      <w:i/>
      <w:iCs/>
      <w:sz w:val="26"/>
      <w:szCs w:val="26"/>
      <w:shd w:val="clear" w:color="auto" w:fill="FFFFFF"/>
    </w:rPr>
  </w:style>
  <w:style w:type="paragraph" w:customStyle="1" w:styleId="44">
    <w:name w:val="Основной текст4"/>
    <w:basedOn w:val="a1"/>
    <w:link w:val="afffe"/>
    <w:rsid w:val="00E27345"/>
    <w:pPr>
      <w:widowControl w:val="0"/>
      <w:shd w:val="clear" w:color="auto" w:fill="FFFFFF"/>
      <w:spacing w:before="60" w:after="0" w:line="480" w:lineRule="exact"/>
      <w:ind w:hanging="660"/>
      <w:jc w:val="both"/>
    </w:pPr>
    <w:rPr>
      <w:sz w:val="26"/>
      <w:szCs w:val="26"/>
    </w:rPr>
  </w:style>
  <w:style w:type="paragraph" w:customStyle="1" w:styleId="53">
    <w:name w:val="Основной текст (5)"/>
    <w:basedOn w:val="a1"/>
    <w:link w:val="52"/>
    <w:rsid w:val="00E27345"/>
    <w:pPr>
      <w:widowControl w:val="0"/>
      <w:shd w:val="clear" w:color="auto" w:fill="FFFFFF"/>
      <w:spacing w:after="0" w:line="485" w:lineRule="exact"/>
    </w:pPr>
    <w:rPr>
      <w:i/>
      <w:iCs/>
      <w:sz w:val="26"/>
      <w:szCs w:val="26"/>
    </w:rPr>
  </w:style>
  <w:style w:type="character" w:customStyle="1" w:styleId="affff">
    <w:name w:val="Основной текст + Полужирный"/>
    <w:rsid w:val="00E27345"/>
    <w:rPr>
      <w:b/>
      <w:bCs/>
      <w:color w:val="000000"/>
      <w:spacing w:val="0"/>
      <w:w w:val="100"/>
      <w:position w:val="0"/>
      <w:sz w:val="26"/>
      <w:szCs w:val="26"/>
      <w:lang w:val="ru-RU" w:bidi="ar-SA"/>
    </w:rPr>
  </w:style>
  <w:style w:type="table" w:customStyle="1" w:styleId="210">
    <w:name w:val="Сетка таблицы21"/>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header"/>
    <w:basedOn w:val="a1"/>
    <w:link w:val="affff1"/>
    <w:uiPriority w:val="99"/>
    <w:unhideWhenUsed/>
    <w:rsid w:val="00E27345"/>
    <w:pPr>
      <w:tabs>
        <w:tab w:val="center" w:pos="4677"/>
        <w:tab w:val="right" w:pos="9355"/>
      </w:tabs>
      <w:spacing w:after="0" w:line="240" w:lineRule="auto"/>
    </w:pPr>
    <w:rPr>
      <w:rFonts w:ascii="Times New Roman" w:hAnsi="Times New Roman"/>
      <w:sz w:val="28"/>
    </w:rPr>
  </w:style>
  <w:style w:type="character" w:customStyle="1" w:styleId="affff1">
    <w:name w:val="Верхний колонтитул Знак"/>
    <w:basedOn w:val="a2"/>
    <w:link w:val="affff0"/>
    <w:uiPriority w:val="99"/>
    <w:qFormat/>
    <w:rsid w:val="00E27345"/>
    <w:rPr>
      <w:rFonts w:ascii="Times New Roman" w:hAnsi="Times New Roman"/>
      <w:sz w:val="28"/>
    </w:rPr>
  </w:style>
  <w:style w:type="table" w:customStyle="1" w:styleId="9">
    <w:name w:val="Сетка таблицы9"/>
    <w:basedOn w:val="a3"/>
    <w:next w:val="affb"/>
    <w:uiPriority w:val="59"/>
    <w:rsid w:val="00E273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ffb"/>
    <w:uiPriority w:val="59"/>
    <w:rsid w:val="00E273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ffb"/>
    <w:uiPriority w:val="59"/>
    <w:rsid w:val="00E273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fb"/>
    <w:uiPriority w:val="59"/>
    <w:rsid w:val="00E273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fb"/>
    <w:uiPriority w:val="59"/>
    <w:rsid w:val="00E273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ffb"/>
    <w:uiPriority w:val="59"/>
    <w:rsid w:val="00E273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fb"/>
    <w:uiPriority w:val="59"/>
    <w:rsid w:val="00E273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ffb"/>
    <w:uiPriority w:val="59"/>
    <w:rsid w:val="00E273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ffb"/>
    <w:uiPriority w:val="59"/>
    <w:rsid w:val="00E273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ffb"/>
    <w:uiPriority w:val="59"/>
    <w:rsid w:val="00E27345"/>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ffb"/>
    <w:uiPriority w:val="59"/>
    <w:rsid w:val="00E27345"/>
    <w:pPr>
      <w:spacing w:after="0" w:line="240" w:lineRule="auto"/>
    </w:pPr>
    <w:rPr>
      <w:rFonts w:ascii="Calibri" w:eastAsia="Times New Roman" w:hAnsi="Calibri"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ffb"/>
    <w:uiPriority w:val="5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ffb"/>
    <w:uiPriority w:val="5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ffb"/>
    <w:uiPriority w:val="5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fb"/>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ffb"/>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ffb"/>
    <w:uiPriority w:val="5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ffb"/>
    <w:uiPriority w:val="5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fb"/>
    <w:uiPriority w:val="5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fb"/>
    <w:uiPriority w:val="59"/>
    <w:rsid w:val="00E2734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ffb"/>
    <w:uiPriority w:val="59"/>
    <w:rsid w:val="00E2734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fb"/>
    <w:uiPriority w:val="59"/>
    <w:rsid w:val="00E2734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ffb"/>
    <w:uiPriority w:val="5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ffb"/>
    <w:uiPriority w:val="39"/>
    <w:rsid w:val="00E273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ffb"/>
    <w:uiPriority w:val="39"/>
    <w:rsid w:val="00E273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E27345"/>
  </w:style>
  <w:style w:type="character" w:customStyle="1" w:styleId="Heading2Char">
    <w:name w:val="Heading 2 Char"/>
    <w:basedOn w:val="a2"/>
    <w:uiPriority w:val="99"/>
    <w:semiHidden/>
    <w:locked/>
    <w:rsid w:val="00E27345"/>
    <w:rPr>
      <w:rFonts w:ascii="Cambria" w:hAnsi="Cambria" w:cs="Times New Roman"/>
      <w:b/>
      <w:bCs/>
      <w:i/>
      <w:iCs/>
      <w:sz w:val="28"/>
      <w:szCs w:val="28"/>
      <w:lang w:eastAsia="en-US"/>
    </w:rPr>
  </w:style>
  <w:style w:type="paragraph" w:customStyle="1" w:styleId="ConsPlusTitle">
    <w:name w:val="ConsPlusTitle"/>
    <w:uiPriority w:val="99"/>
    <w:rsid w:val="00E27345"/>
    <w:pPr>
      <w:widowControl w:val="0"/>
      <w:autoSpaceDE w:val="0"/>
      <w:autoSpaceDN w:val="0"/>
      <w:spacing w:after="0" w:line="240" w:lineRule="auto"/>
    </w:pPr>
    <w:rPr>
      <w:rFonts w:ascii="Calibri" w:eastAsia="Times New Roman" w:hAnsi="Calibri" w:cs="Calibri"/>
      <w:b/>
      <w:szCs w:val="20"/>
    </w:rPr>
  </w:style>
  <w:style w:type="paragraph" w:customStyle="1" w:styleId="1a">
    <w:name w:val="Абзац списка1"/>
    <w:basedOn w:val="a1"/>
    <w:rsid w:val="00E27345"/>
    <w:pPr>
      <w:ind w:left="720"/>
      <w:contextualSpacing/>
    </w:pPr>
    <w:rPr>
      <w:rFonts w:ascii="Calibri" w:eastAsia="Times New Roman" w:hAnsi="Calibri" w:cs="Times New Roman"/>
      <w:sz w:val="28"/>
    </w:rPr>
  </w:style>
  <w:style w:type="paragraph" w:styleId="affff2">
    <w:name w:val="Plain Text"/>
    <w:basedOn w:val="a1"/>
    <w:link w:val="affff3"/>
    <w:uiPriority w:val="99"/>
    <w:semiHidden/>
    <w:rsid w:val="00E27345"/>
    <w:pPr>
      <w:spacing w:after="0" w:line="240" w:lineRule="auto"/>
    </w:pPr>
    <w:rPr>
      <w:rFonts w:ascii="Courier New" w:eastAsia="Times New Roman" w:hAnsi="Courier New" w:cs="Times New Roman"/>
      <w:sz w:val="20"/>
      <w:szCs w:val="20"/>
    </w:rPr>
  </w:style>
  <w:style w:type="character" w:customStyle="1" w:styleId="affff3">
    <w:name w:val="Текст Знак"/>
    <w:basedOn w:val="a2"/>
    <w:link w:val="affff2"/>
    <w:uiPriority w:val="99"/>
    <w:semiHidden/>
    <w:rsid w:val="00E27345"/>
    <w:rPr>
      <w:rFonts w:ascii="Courier New" w:eastAsia="Times New Roman" w:hAnsi="Courier New" w:cs="Times New Roman"/>
      <w:sz w:val="20"/>
      <w:szCs w:val="20"/>
    </w:rPr>
  </w:style>
  <w:style w:type="paragraph" w:customStyle="1" w:styleId="111">
    <w:name w:val="Абзац списка11"/>
    <w:basedOn w:val="a1"/>
    <w:uiPriority w:val="99"/>
    <w:rsid w:val="00E27345"/>
    <w:pPr>
      <w:ind w:left="720"/>
      <w:contextualSpacing/>
    </w:pPr>
    <w:rPr>
      <w:rFonts w:ascii="Times New Roman" w:eastAsia="Times New Roman" w:hAnsi="Times New Roman" w:cs="Times New Roman"/>
      <w:sz w:val="28"/>
    </w:rPr>
  </w:style>
  <w:style w:type="character" w:customStyle="1" w:styleId="dash041e0431044b0447043d044b0439char1">
    <w:name w:val="dash041e_0431_044b_0447_043d_044b_0439__char1"/>
    <w:uiPriority w:val="99"/>
    <w:rsid w:val="00E27345"/>
    <w:rPr>
      <w:rFonts w:ascii="Times New Roman" w:hAnsi="Times New Roman"/>
      <w:sz w:val="24"/>
      <w:u w:val="none"/>
      <w:effect w:val="none"/>
    </w:rPr>
  </w:style>
  <w:style w:type="paragraph" w:customStyle="1" w:styleId="a0">
    <w:name w:val="Перечень"/>
    <w:basedOn w:val="a1"/>
    <w:link w:val="affff4"/>
    <w:uiPriority w:val="99"/>
    <w:rsid w:val="00E27345"/>
    <w:pPr>
      <w:numPr>
        <w:numId w:val="7"/>
      </w:numPr>
      <w:spacing w:after="0" w:line="240" w:lineRule="auto"/>
      <w:ind w:left="697" w:hanging="357"/>
    </w:pPr>
    <w:rPr>
      <w:rFonts w:ascii="Calibri" w:eastAsia="Times New Roman" w:hAnsi="Calibri" w:cs="Times New Roman"/>
      <w:sz w:val="24"/>
      <w:szCs w:val="20"/>
    </w:rPr>
  </w:style>
  <w:style w:type="character" w:customStyle="1" w:styleId="affff4">
    <w:name w:val="Перечень Знак"/>
    <w:link w:val="a0"/>
    <w:uiPriority w:val="99"/>
    <w:locked/>
    <w:rsid w:val="00E27345"/>
    <w:rPr>
      <w:rFonts w:ascii="Calibri" w:eastAsia="Times New Roman" w:hAnsi="Calibri" w:cs="Times New Roman"/>
      <w:sz w:val="24"/>
      <w:szCs w:val="20"/>
    </w:rPr>
  </w:style>
  <w:style w:type="paragraph" w:customStyle="1" w:styleId="dash041e0431044b0447043d044b0439">
    <w:name w:val="dash041e_0431_044b_0447_043d_044b_0439"/>
    <w:basedOn w:val="a1"/>
    <w:uiPriority w:val="99"/>
    <w:rsid w:val="00E27345"/>
    <w:pPr>
      <w:spacing w:after="0" w:line="240" w:lineRule="auto"/>
    </w:pPr>
    <w:rPr>
      <w:rFonts w:ascii="Times New Roman" w:eastAsia="Times New Roman" w:hAnsi="Times New Roman" w:cs="Times New Roman"/>
      <w:sz w:val="24"/>
      <w:szCs w:val="24"/>
    </w:rPr>
  </w:style>
  <w:style w:type="character" w:customStyle="1" w:styleId="s9">
    <w:name w:val="s9"/>
    <w:uiPriority w:val="99"/>
    <w:rsid w:val="00E27345"/>
  </w:style>
  <w:style w:type="paragraph" w:styleId="affff5">
    <w:name w:val="Balloon Text"/>
    <w:basedOn w:val="a1"/>
    <w:link w:val="affff6"/>
    <w:uiPriority w:val="99"/>
    <w:semiHidden/>
    <w:rsid w:val="00E27345"/>
    <w:pPr>
      <w:spacing w:after="0" w:line="240" w:lineRule="auto"/>
    </w:pPr>
    <w:rPr>
      <w:rFonts w:ascii="Tahoma" w:eastAsia="Calibri" w:hAnsi="Tahoma" w:cs="Tahoma"/>
      <w:sz w:val="16"/>
      <w:szCs w:val="16"/>
      <w:lang w:eastAsia="en-US"/>
    </w:rPr>
  </w:style>
  <w:style w:type="character" w:customStyle="1" w:styleId="affff6">
    <w:name w:val="Текст выноски Знак"/>
    <w:basedOn w:val="a2"/>
    <w:link w:val="affff5"/>
    <w:uiPriority w:val="99"/>
    <w:semiHidden/>
    <w:rsid w:val="00E27345"/>
    <w:rPr>
      <w:rFonts w:ascii="Tahoma" w:eastAsia="Calibri" w:hAnsi="Tahoma" w:cs="Tahoma"/>
      <w:sz w:val="16"/>
      <w:szCs w:val="16"/>
      <w:lang w:eastAsia="en-US"/>
    </w:rPr>
  </w:style>
  <w:style w:type="paragraph" w:customStyle="1" w:styleId="2a">
    <w:name w:val="Стиль Заголовок 2"/>
    <w:basedOn w:val="20"/>
    <w:uiPriority w:val="99"/>
    <w:rsid w:val="00E27345"/>
    <w:pPr>
      <w:keepNext/>
      <w:widowControl/>
      <w:autoSpaceDE/>
      <w:autoSpaceDN/>
      <w:adjustRightInd/>
      <w:spacing w:before="240" w:after="60" w:line="276" w:lineRule="auto"/>
      <w:jc w:val="right"/>
    </w:pPr>
    <w:rPr>
      <w:rFonts w:ascii="Times New Roman" w:eastAsia="Calibri" w:hAnsi="Times New Roman"/>
      <w:b w:val="0"/>
      <w:i w:val="0"/>
      <w:iCs w:val="0"/>
      <w:sz w:val="28"/>
      <w:szCs w:val="28"/>
      <w:u w:val="none"/>
      <w:lang w:eastAsia="en-US"/>
    </w:rPr>
  </w:style>
  <w:style w:type="paragraph" w:styleId="affff7">
    <w:name w:val="annotation text"/>
    <w:basedOn w:val="a1"/>
    <w:link w:val="affff8"/>
    <w:uiPriority w:val="99"/>
    <w:semiHidden/>
    <w:rsid w:val="00E27345"/>
    <w:rPr>
      <w:rFonts w:ascii="Calibri" w:eastAsia="Calibri" w:hAnsi="Calibri" w:cs="Times New Roman"/>
      <w:sz w:val="20"/>
      <w:szCs w:val="20"/>
    </w:rPr>
  </w:style>
  <w:style w:type="character" w:customStyle="1" w:styleId="affff8">
    <w:name w:val="Текст примечания Знак"/>
    <w:basedOn w:val="a2"/>
    <w:link w:val="affff7"/>
    <w:uiPriority w:val="99"/>
    <w:semiHidden/>
    <w:rsid w:val="00E27345"/>
    <w:rPr>
      <w:rFonts w:ascii="Calibri" w:eastAsia="Calibri" w:hAnsi="Calibri" w:cs="Times New Roman"/>
      <w:sz w:val="20"/>
      <w:szCs w:val="20"/>
    </w:rPr>
  </w:style>
  <w:style w:type="character" w:customStyle="1" w:styleId="CommentTextChar">
    <w:name w:val="Comment Text Char"/>
    <w:basedOn w:val="a2"/>
    <w:uiPriority w:val="99"/>
    <w:semiHidden/>
    <w:locked/>
    <w:rsid w:val="00E27345"/>
    <w:rPr>
      <w:rFonts w:cs="Times New Roman"/>
      <w:sz w:val="20"/>
      <w:szCs w:val="20"/>
      <w:lang w:eastAsia="en-US"/>
    </w:rPr>
  </w:style>
  <w:style w:type="paragraph" w:styleId="affff9">
    <w:name w:val="annotation subject"/>
    <w:basedOn w:val="affff7"/>
    <w:next w:val="affff7"/>
    <w:link w:val="affffa"/>
    <w:uiPriority w:val="99"/>
    <w:semiHidden/>
    <w:rsid w:val="00E27345"/>
    <w:rPr>
      <w:b/>
    </w:rPr>
  </w:style>
  <w:style w:type="character" w:customStyle="1" w:styleId="affffa">
    <w:name w:val="Тема примечания Знак"/>
    <w:basedOn w:val="affff8"/>
    <w:link w:val="affff9"/>
    <w:uiPriority w:val="99"/>
    <w:semiHidden/>
    <w:rsid w:val="00E27345"/>
    <w:rPr>
      <w:b/>
    </w:rPr>
  </w:style>
  <w:style w:type="character" w:customStyle="1" w:styleId="CommentSubjectChar">
    <w:name w:val="Comment Subject Char"/>
    <w:basedOn w:val="affff8"/>
    <w:uiPriority w:val="99"/>
    <w:semiHidden/>
    <w:locked/>
    <w:rsid w:val="00E27345"/>
    <w:rPr>
      <w:rFonts w:ascii="Calibri" w:eastAsia="Calibri" w:hAnsi="Calibri" w:cs="Times New Roman"/>
      <w:b/>
      <w:bCs/>
      <w:lang w:eastAsia="en-US"/>
    </w:rPr>
  </w:style>
  <w:style w:type="table" w:customStyle="1" w:styleId="48">
    <w:name w:val="Сетка таблицы48"/>
    <w:basedOn w:val="a3"/>
    <w:next w:val="affb"/>
    <w:uiPriority w:val="59"/>
    <w:locked/>
    <w:rsid w:val="00E2734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E27345"/>
    <w:pPr>
      <w:ind w:left="720"/>
      <w:contextualSpacing/>
    </w:pPr>
    <w:rPr>
      <w:rFonts w:ascii="Calibri" w:eastAsia="Times New Roman" w:hAnsi="Calibri" w:cs="Times New Roman"/>
      <w:sz w:val="28"/>
    </w:rPr>
  </w:style>
  <w:style w:type="character" w:styleId="affffb">
    <w:name w:val="annotation reference"/>
    <w:basedOn w:val="a2"/>
    <w:uiPriority w:val="99"/>
    <w:semiHidden/>
    <w:rsid w:val="00E27345"/>
    <w:rPr>
      <w:rFonts w:cs="Times New Roman"/>
      <w:sz w:val="16"/>
      <w:szCs w:val="16"/>
    </w:rPr>
  </w:style>
  <w:style w:type="paragraph" w:customStyle="1" w:styleId="49">
    <w:name w:val="Абзац списка4"/>
    <w:basedOn w:val="a1"/>
    <w:uiPriority w:val="99"/>
    <w:rsid w:val="00E27345"/>
    <w:pPr>
      <w:ind w:left="720"/>
      <w:contextualSpacing/>
    </w:pPr>
    <w:rPr>
      <w:rFonts w:ascii="Calibri" w:eastAsia="Times New Roman" w:hAnsi="Calibri" w:cs="Times New Roman"/>
      <w:sz w:val="28"/>
    </w:rPr>
  </w:style>
  <w:style w:type="paragraph" w:customStyle="1" w:styleId="54">
    <w:name w:val="Абзац списка5"/>
    <w:basedOn w:val="a1"/>
    <w:uiPriority w:val="99"/>
    <w:rsid w:val="00E27345"/>
    <w:pPr>
      <w:ind w:left="720"/>
      <w:contextualSpacing/>
    </w:pPr>
    <w:rPr>
      <w:rFonts w:ascii="Calibri" w:eastAsia="Times New Roman" w:hAnsi="Calibri" w:cs="Times New Roman"/>
      <w:sz w:val="28"/>
    </w:rPr>
  </w:style>
  <w:style w:type="paragraph" w:customStyle="1" w:styleId="62">
    <w:name w:val="Абзац списка6"/>
    <w:basedOn w:val="a1"/>
    <w:uiPriority w:val="99"/>
    <w:rsid w:val="00E27345"/>
    <w:pPr>
      <w:ind w:left="720"/>
      <w:contextualSpacing/>
    </w:pPr>
    <w:rPr>
      <w:rFonts w:ascii="Calibri" w:eastAsia="Times New Roman" w:hAnsi="Calibri" w:cs="Times New Roman"/>
      <w:sz w:val="28"/>
    </w:rPr>
  </w:style>
  <w:style w:type="paragraph" w:customStyle="1" w:styleId="72">
    <w:name w:val="Абзац списка7"/>
    <w:basedOn w:val="a1"/>
    <w:uiPriority w:val="99"/>
    <w:rsid w:val="00E27345"/>
    <w:pPr>
      <w:ind w:left="720"/>
      <w:contextualSpacing/>
    </w:pPr>
    <w:rPr>
      <w:rFonts w:ascii="Calibri" w:eastAsia="Times New Roman" w:hAnsi="Calibri" w:cs="Times New Roman"/>
      <w:sz w:val="28"/>
    </w:rPr>
  </w:style>
  <w:style w:type="character" w:customStyle="1" w:styleId="55">
    <w:name w:val="Знак Знак5"/>
    <w:uiPriority w:val="99"/>
    <w:semiHidden/>
    <w:rsid w:val="00E27345"/>
    <w:rPr>
      <w:rFonts w:ascii="Calibri" w:hAnsi="Calibri"/>
      <w:sz w:val="20"/>
      <w:lang w:eastAsia="ru-RU"/>
    </w:rPr>
  </w:style>
  <w:style w:type="character" w:customStyle="1" w:styleId="4a">
    <w:name w:val="Знак Знак4"/>
    <w:uiPriority w:val="99"/>
    <w:semiHidden/>
    <w:rsid w:val="00E27345"/>
    <w:rPr>
      <w:rFonts w:ascii="Calibri" w:hAnsi="Calibri"/>
      <w:lang w:eastAsia="ru-RU"/>
    </w:rPr>
  </w:style>
  <w:style w:type="character" w:customStyle="1" w:styleId="2b">
    <w:name w:val="Знак Знак2"/>
    <w:uiPriority w:val="99"/>
    <w:semiHidden/>
    <w:rsid w:val="00E27345"/>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E27345"/>
    <w:rPr>
      <w:rFonts w:ascii="Times New Roman" w:hAnsi="Times New Roman"/>
      <w:sz w:val="24"/>
      <w:u w:val="none"/>
      <w:effect w:val="none"/>
    </w:rPr>
  </w:style>
  <w:style w:type="paragraph" w:customStyle="1" w:styleId="Tab">
    <w:name w:val="Tab"/>
    <w:uiPriority w:val="99"/>
    <w:rsid w:val="00E27345"/>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rPr>
  </w:style>
  <w:style w:type="paragraph" w:customStyle="1" w:styleId="Normal1">
    <w:name w:val="Normal1"/>
    <w:uiPriority w:val="99"/>
    <w:rsid w:val="00E27345"/>
    <w:pPr>
      <w:spacing w:after="0" w:line="240" w:lineRule="auto"/>
      <w:jc w:val="both"/>
    </w:pPr>
    <w:rPr>
      <w:rFonts w:ascii="Times New Roman" w:eastAsia="Times New Roman" w:hAnsi="Times New Roman" w:cs="Times New Roman"/>
      <w:sz w:val="24"/>
      <w:szCs w:val="28"/>
    </w:rPr>
  </w:style>
  <w:style w:type="paragraph" w:styleId="2c">
    <w:name w:val="List 2"/>
    <w:basedOn w:val="a1"/>
    <w:uiPriority w:val="99"/>
    <w:rsid w:val="00E27345"/>
    <w:pPr>
      <w:spacing w:after="0" w:line="240" w:lineRule="auto"/>
      <w:ind w:left="566" w:hanging="283"/>
    </w:pPr>
    <w:rPr>
      <w:rFonts w:ascii="Times New Roman" w:eastAsia="Times New Roman" w:hAnsi="Times New Roman" w:cs="Times New Roman"/>
      <w:sz w:val="20"/>
      <w:szCs w:val="20"/>
    </w:rPr>
  </w:style>
  <w:style w:type="paragraph" w:customStyle="1" w:styleId="Body">
    <w:name w:val="Body"/>
    <w:basedOn w:val="a1"/>
    <w:uiPriority w:val="99"/>
    <w:rsid w:val="00E27345"/>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E27345"/>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E27345"/>
    <w:pPr>
      <w:ind w:left="720"/>
      <w:contextualSpacing/>
    </w:pPr>
    <w:rPr>
      <w:rFonts w:ascii="Calibri" w:eastAsia="Times New Roman" w:hAnsi="Calibri" w:cs="Times New Roman"/>
      <w:sz w:val="28"/>
    </w:rPr>
  </w:style>
  <w:style w:type="numbering" w:customStyle="1" w:styleId="4b">
    <w:name w:val="Нет списка4"/>
    <w:next w:val="a4"/>
    <w:uiPriority w:val="99"/>
    <w:semiHidden/>
    <w:unhideWhenUsed/>
    <w:rsid w:val="00E27345"/>
  </w:style>
  <w:style w:type="paragraph" w:customStyle="1" w:styleId="121">
    <w:name w:val="Средняя сетка 1 — акцент 21"/>
    <w:basedOn w:val="a1"/>
    <w:uiPriority w:val="34"/>
    <w:qFormat/>
    <w:rsid w:val="00E27345"/>
    <w:pPr>
      <w:ind w:left="720"/>
      <w:contextualSpacing/>
    </w:pPr>
    <w:rPr>
      <w:rFonts w:ascii="Calibri" w:eastAsia="Calibri" w:hAnsi="Calibri" w:cs="Times New Roman"/>
      <w:sz w:val="28"/>
      <w:lang w:eastAsia="en-US"/>
    </w:rPr>
  </w:style>
  <w:style w:type="character" w:styleId="affffc">
    <w:name w:val="page number"/>
    <w:basedOn w:val="a2"/>
    <w:uiPriority w:val="99"/>
    <w:semiHidden/>
    <w:unhideWhenUsed/>
    <w:rsid w:val="00E27345"/>
  </w:style>
  <w:style w:type="table" w:customStyle="1" w:styleId="490">
    <w:name w:val="Сетка таблицы49"/>
    <w:basedOn w:val="a3"/>
    <w:next w:val="affb"/>
    <w:uiPriority w:val="59"/>
    <w:rsid w:val="00E27345"/>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E27345"/>
    <w:pPr>
      <w:spacing w:beforeAutospacing="1" w:after="160" w:afterAutospacing="1" w:line="240" w:lineRule="auto"/>
    </w:pPr>
    <w:rPr>
      <w:rFonts w:ascii="Times New Roman" w:eastAsia="Batang" w:hAnsi="Times New Roman" w:cs="Times New Roman"/>
      <w:sz w:val="24"/>
      <w:szCs w:val="24"/>
      <w:lang w:eastAsia="ko-KR"/>
    </w:rPr>
  </w:style>
  <w:style w:type="paragraph" w:styleId="affffd">
    <w:name w:val="TOC Heading"/>
    <w:basedOn w:val="10"/>
    <w:next w:val="a1"/>
    <w:uiPriority w:val="39"/>
    <w:unhideWhenUsed/>
    <w:qFormat/>
    <w:rsid w:val="00E27345"/>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affffe">
    <w:name w:val="Title"/>
    <w:basedOn w:val="a1"/>
    <w:next w:val="a1"/>
    <w:link w:val="afffff"/>
    <w:uiPriority w:val="10"/>
    <w:qFormat/>
    <w:rsid w:val="00E27345"/>
    <w:pPr>
      <w:spacing w:after="0" w:line="240" w:lineRule="auto"/>
      <w:contextualSpacing/>
    </w:pPr>
    <w:rPr>
      <w:rFonts w:ascii="Times New Roman" w:eastAsiaTheme="majorEastAsia" w:hAnsi="Times New Roman" w:cstheme="majorBidi"/>
      <w:spacing w:val="-10"/>
      <w:kern w:val="28"/>
      <w:sz w:val="28"/>
      <w:szCs w:val="56"/>
    </w:rPr>
  </w:style>
  <w:style w:type="character" w:customStyle="1" w:styleId="afffff">
    <w:name w:val="Название Знак"/>
    <w:basedOn w:val="a2"/>
    <w:link w:val="affffe"/>
    <w:uiPriority w:val="10"/>
    <w:rsid w:val="00E27345"/>
    <w:rPr>
      <w:rFonts w:ascii="Times New Roman" w:eastAsiaTheme="majorEastAsia" w:hAnsi="Times New Roman" w:cstheme="majorBidi"/>
      <w:spacing w:val="-10"/>
      <w:kern w:val="28"/>
      <w:sz w:val="28"/>
      <w:szCs w:val="56"/>
    </w:rPr>
  </w:style>
  <w:style w:type="paragraph" w:styleId="56">
    <w:name w:val="toc 5"/>
    <w:basedOn w:val="a1"/>
    <w:next w:val="a1"/>
    <w:autoRedefine/>
    <w:uiPriority w:val="39"/>
    <w:unhideWhenUsed/>
    <w:rsid w:val="00E27345"/>
    <w:pPr>
      <w:spacing w:after="100" w:line="259" w:lineRule="auto"/>
      <w:ind w:left="880"/>
    </w:pPr>
  </w:style>
  <w:style w:type="paragraph" w:styleId="63">
    <w:name w:val="toc 6"/>
    <w:basedOn w:val="a1"/>
    <w:next w:val="a1"/>
    <w:autoRedefine/>
    <w:uiPriority w:val="39"/>
    <w:unhideWhenUsed/>
    <w:rsid w:val="00E27345"/>
    <w:pPr>
      <w:spacing w:after="100" w:line="259" w:lineRule="auto"/>
      <w:ind w:left="1100"/>
    </w:pPr>
  </w:style>
  <w:style w:type="paragraph" w:styleId="73">
    <w:name w:val="toc 7"/>
    <w:basedOn w:val="a1"/>
    <w:next w:val="a1"/>
    <w:autoRedefine/>
    <w:uiPriority w:val="39"/>
    <w:unhideWhenUsed/>
    <w:rsid w:val="00E27345"/>
    <w:pPr>
      <w:spacing w:after="100" w:line="259" w:lineRule="auto"/>
      <w:ind w:left="1320"/>
    </w:pPr>
  </w:style>
  <w:style w:type="paragraph" w:styleId="80">
    <w:name w:val="toc 8"/>
    <w:basedOn w:val="a1"/>
    <w:next w:val="a1"/>
    <w:autoRedefine/>
    <w:uiPriority w:val="39"/>
    <w:unhideWhenUsed/>
    <w:rsid w:val="00E27345"/>
    <w:pPr>
      <w:spacing w:after="100" w:line="259" w:lineRule="auto"/>
      <w:ind w:left="1540"/>
    </w:pPr>
  </w:style>
  <w:style w:type="paragraph" w:styleId="90">
    <w:name w:val="toc 9"/>
    <w:basedOn w:val="a1"/>
    <w:next w:val="a1"/>
    <w:autoRedefine/>
    <w:uiPriority w:val="39"/>
    <w:unhideWhenUsed/>
    <w:rsid w:val="00E27345"/>
    <w:pPr>
      <w:spacing w:after="100" w:line="259" w:lineRule="auto"/>
      <w:ind w:left="1760"/>
    </w:pPr>
  </w:style>
  <w:style w:type="paragraph" w:styleId="afffff0">
    <w:name w:val="Revision"/>
    <w:hidden/>
    <w:uiPriority w:val="99"/>
    <w:semiHidden/>
    <w:rsid w:val="00E27345"/>
    <w:pPr>
      <w:spacing w:after="0" w:line="240" w:lineRule="auto"/>
    </w:pPr>
    <w:rPr>
      <w:rFonts w:ascii="Times New Roman" w:hAnsi="Times New Roman"/>
      <w:sz w:val="28"/>
    </w:rPr>
  </w:style>
  <w:style w:type="paragraph" w:customStyle="1" w:styleId="Standard">
    <w:name w:val="Standard"/>
    <w:rsid w:val="00E27345"/>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E27345"/>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fff1">
    <w:name w:val="Нет"/>
    <w:rsid w:val="00E27345"/>
  </w:style>
  <w:style w:type="character" w:customStyle="1" w:styleId="Hyperlink0">
    <w:name w:val="Hyperlink.0"/>
    <w:rsid w:val="00E27345"/>
    <w:rPr>
      <w:sz w:val="28"/>
      <w:szCs w:val="28"/>
    </w:rPr>
  </w:style>
  <w:style w:type="character" w:customStyle="1" w:styleId="Hyperlink5">
    <w:name w:val="Hyperlink.5"/>
    <w:rsid w:val="00E27345"/>
    <w:rPr>
      <w:rFonts w:ascii="Times New Roman" w:eastAsia="Times New Roman" w:hAnsi="Times New Roman" w:cs="Times New Roman"/>
      <w:color w:val="000000"/>
      <w:sz w:val="28"/>
      <w:szCs w:val="28"/>
      <w:u w:color="000000"/>
    </w:rPr>
  </w:style>
  <w:style w:type="character" w:customStyle="1" w:styleId="CharAttribute299">
    <w:name w:val="CharAttribute299"/>
    <w:rsid w:val="00E27345"/>
    <w:rPr>
      <w:rFonts w:ascii="Times New Roman" w:eastAsia="Times New Roman"/>
      <w:sz w:val="28"/>
    </w:rPr>
  </w:style>
  <w:style w:type="paragraph" w:customStyle="1" w:styleId="NoParagraphStyle">
    <w:name w:val="[No Paragraph Style]"/>
    <w:rsid w:val="00E27345"/>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body0"/>
    <w:uiPriority w:val="99"/>
    <w:rsid w:val="00E27345"/>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E27345"/>
    <w:pPr>
      <w:tabs>
        <w:tab w:val="right" w:pos="5953"/>
        <w:tab w:val="right" w:pos="6350"/>
      </w:tabs>
      <w:suppressAutoHyphens/>
      <w:spacing w:before="120"/>
      <w:ind w:firstLine="0"/>
      <w:jc w:val="left"/>
    </w:pPr>
  </w:style>
  <w:style w:type="paragraph" w:customStyle="1" w:styleId="h2">
    <w:name w:val="h2"/>
    <w:basedOn w:val="h1"/>
    <w:uiPriority w:val="99"/>
    <w:rsid w:val="00E27345"/>
    <w:pPr>
      <w:keepNext/>
      <w:pageBreakBefore w:val="0"/>
      <w:pBdr>
        <w:bottom w:val="none" w:sz="0" w:space="0" w:color="auto"/>
      </w:pBdr>
      <w:spacing w:before="240" w:after="57"/>
    </w:pPr>
    <w:rPr>
      <w:sz w:val="22"/>
      <w:szCs w:val="22"/>
    </w:rPr>
  </w:style>
  <w:style w:type="paragraph" w:customStyle="1" w:styleId="h3">
    <w:name w:val="h3"/>
    <w:basedOn w:val="h2"/>
    <w:uiPriority w:val="99"/>
    <w:rsid w:val="00E27345"/>
    <w:pPr>
      <w:spacing w:before="164" w:after="74"/>
    </w:pPr>
    <w:rPr>
      <w:caps w:val="0"/>
    </w:rPr>
  </w:style>
  <w:style w:type="paragraph" w:customStyle="1" w:styleId="h4">
    <w:name w:val="h4"/>
    <w:basedOn w:val="body0"/>
    <w:uiPriority w:val="99"/>
    <w:rsid w:val="00E27345"/>
    <w:pPr>
      <w:spacing w:before="181" w:after="57"/>
      <w:ind w:firstLine="0"/>
    </w:pPr>
    <w:rPr>
      <w:rFonts w:ascii="SchoolBookSanPin-Bold" w:hAnsi="SchoolBookSanPin-Bold" w:cs="SchoolBookSanPin-Bold"/>
      <w:b/>
      <w:bCs/>
      <w:sz w:val="22"/>
      <w:szCs w:val="22"/>
    </w:rPr>
  </w:style>
  <w:style w:type="paragraph" w:customStyle="1" w:styleId="afffff2">
    <w:name w:val="Основной (Основной Текст)"/>
    <w:basedOn w:val="NoParagraphStyle"/>
    <w:uiPriority w:val="99"/>
    <w:rsid w:val="00E27345"/>
    <w:pPr>
      <w:spacing w:line="250" w:lineRule="atLeast"/>
      <w:ind w:firstLine="283"/>
      <w:jc w:val="both"/>
    </w:pPr>
    <w:rPr>
      <w:rFonts w:ascii="SchoolBookSanPin" w:hAnsi="SchoolBookSanPin" w:cs="SchoolBookSanPin"/>
      <w:sz w:val="21"/>
      <w:szCs w:val="21"/>
      <w:lang w:val="ru-RU"/>
    </w:rPr>
  </w:style>
  <w:style w:type="paragraph" w:customStyle="1" w:styleId="afffff3">
    <w:name w:val="Таблица Влево (Таблицы)"/>
    <w:basedOn w:val="afffff2"/>
    <w:uiPriority w:val="99"/>
    <w:rsid w:val="00E27345"/>
    <w:pPr>
      <w:spacing w:line="200" w:lineRule="atLeast"/>
      <w:ind w:firstLine="0"/>
      <w:jc w:val="left"/>
    </w:pPr>
    <w:rPr>
      <w:sz w:val="18"/>
      <w:szCs w:val="18"/>
    </w:rPr>
  </w:style>
  <w:style w:type="paragraph" w:customStyle="1" w:styleId="afffff4">
    <w:name w:val="Таблица Головка (Таблицы)"/>
    <w:basedOn w:val="afffff3"/>
    <w:uiPriority w:val="99"/>
    <w:rsid w:val="00E27345"/>
    <w:pPr>
      <w:suppressAutoHyphens/>
      <w:jc w:val="center"/>
    </w:pPr>
    <w:rPr>
      <w:rFonts w:ascii="SchoolBookSanPin-Bold" w:hAnsi="SchoolBookSanPin-Bold" w:cs="SchoolBookSanPin-Bold"/>
      <w:b/>
      <w:bCs/>
    </w:rPr>
  </w:style>
  <w:style w:type="character" w:customStyle="1" w:styleId="Bold">
    <w:name w:val="Bold"/>
    <w:uiPriority w:val="99"/>
    <w:rsid w:val="00E27345"/>
    <w:rPr>
      <w:b/>
    </w:rPr>
  </w:style>
  <w:style w:type="character" w:customStyle="1" w:styleId="afffff5">
    <w:name w:val="Полужирный курсив"/>
    <w:uiPriority w:val="99"/>
    <w:rsid w:val="00E27345"/>
    <w:rPr>
      <w:b/>
      <w:i/>
    </w:rPr>
  </w:style>
  <w:style w:type="character" w:customStyle="1" w:styleId="Italic">
    <w:name w:val="Italic"/>
    <w:uiPriority w:val="99"/>
    <w:rsid w:val="00E27345"/>
    <w:rPr>
      <w:i/>
    </w:rPr>
  </w:style>
  <w:style w:type="numbering" w:customStyle="1" w:styleId="112">
    <w:name w:val="Нет списка11"/>
    <w:next w:val="a4"/>
    <w:uiPriority w:val="99"/>
    <w:semiHidden/>
    <w:unhideWhenUsed/>
    <w:rsid w:val="00E27345"/>
  </w:style>
  <w:style w:type="paragraph" w:customStyle="1" w:styleId="footnote">
    <w:name w:val="footnote"/>
    <w:basedOn w:val="NoParagraphStyle"/>
    <w:next w:val="NoParagraphStyle"/>
    <w:uiPriority w:val="99"/>
    <w:rsid w:val="00E27345"/>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E27345"/>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E27345"/>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E27345"/>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E27345"/>
    <w:rPr>
      <w:b/>
      <w:bCs w:val="0"/>
      <w:i/>
      <w:iCs w:val="0"/>
    </w:rPr>
  </w:style>
  <w:style w:type="paragraph" w:customStyle="1" w:styleId="list-bullet">
    <w:name w:val="list-bullet"/>
    <w:basedOn w:val="NoParagraphStyle"/>
    <w:next w:val="NoParagraphStyle"/>
    <w:uiPriority w:val="99"/>
    <w:rsid w:val="00E27345"/>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E27345"/>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lang w:val="en-GB"/>
    </w:rPr>
  </w:style>
  <w:style w:type="paragraph" w:customStyle="1" w:styleId="snoska">
    <w:name w:val="snoska (Доп. текст)"/>
    <w:basedOn w:val="a1"/>
    <w:uiPriority w:val="99"/>
    <w:rsid w:val="00E27345"/>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ff6">
    <w:name w:val="Сноска (Доп. текст)"/>
    <w:basedOn w:val="a1"/>
    <w:uiPriority w:val="99"/>
    <w:rsid w:val="00E27345"/>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ff7">
    <w:name w:val="Placeholder Text"/>
    <w:basedOn w:val="a2"/>
    <w:uiPriority w:val="99"/>
    <w:semiHidden/>
    <w:rsid w:val="00E27345"/>
    <w:rPr>
      <w:color w:val="808080"/>
    </w:rPr>
  </w:style>
  <w:style w:type="paragraph" w:customStyle="1" w:styleId="3c">
    <w:name w:val="Заг 3 (Заголовки)"/>
    <w:basedOn w:val="a1"/>
    <w:uiPriority w:val="99"/>
    <w:rsid w:val="00E27345"/>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rPr>
  </w:style>
  <w:style w:type="paragraph" w:customStyle="1" w:styleId="list-dash">
    <w:name w:val="list-dash"/>
    <w:basedOn w:val="a1"/>
    <w:next w:val="a1"/>
    <w:uiPriority w:val="99"/>
    <w:rsid w:val="00E27345"/>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E27345"/>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E27345"/>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rPr>
  </w:style>
  <w:style w:type="paragraph" w:customStyle="1" w:styleId="Header4">
    <w:name w:val="Header_4"/>
    <w:basedOn w:val="a1"/>
    <w:next w:val="a1"/>
    <w:uiPriority w:val="99"/>
    <w:rsid w:val="00E27345"/>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E27345"/>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rPr>
  </w:style>
  <w:style w:type="paragraph" w:customStyle="1" w:styleId="1b">
    <w:name w:val="Заг 1 а (Заголовки)"/>
    <w:basedOn w:val="a1"/>
    <w:uiPriority w:val="99"/>
    <w:rsid w:val="00E27345"/>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ff8">
    <w:name w:val="Осн булит (Основной Текст)"/>
    <w:basedOn w:val="afffff2"/>
    <w:uiPriority w:val="99"/>
    <w:rsid w:val="00E27345"/>
    <w:pPr>
      <w:tabs>
        <w:tab w:val="left" w:pos="227"/>
      </w:tabs>
      <w:spacing w:line="242" w:lineRule="atLeast"/>
      <w:ind w:left="221" w:hanging="142"/>
    </w:pPr>
    <w:rPr>
      <w:rFonts w:eastAsiaTheme="minorEastAsia"/>
      <w:sz w:val="20"/>
      <w:szCs w:val="20"/>
    </w:rPr>
  </w:style>
  <w:style w:type="character" w:customStyle="1" w:styleId="afffff9">
    <w:name w:val="Курсив (Выделения)"/>
    <w:uiPriority w:val="99"/>
    <w:rsid w:val="00E27345"/>
    <w:rPr>
      <w:i/>
    </w:rPr>
  </w:style>
  <w:style w:type="paragraph" w:customStyle="1" w:styleId="1c">
    <w:name w:val="Заг 1 (Заголовки)"/>
    <w:basedOn w:val="a1"/>
    <w:uiPriority w:val="99"/>
    <w:rsid w:val="00E27345"/>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E27345"/>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ffa">
    <w:name w:val="Полужирный Курсив (Выделения)"/>
    <w:uiPriority w:val="99"/>
    <w:rsid w:val="00E27345"/>
    <w:rPr>
      <w:b/>
      <w:i/>
    </w:rPr>
  </w:style>
  <w:style w:type="paragraph" w:customStyle="1" w:styleId="h2-first">
    <w:name w:val="h2-first"/>
    <w:basedOn w:val="a1"/>
    <w:uiPriority w:val="99"/>
    <w:rsid w:val="00E27345"/>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rPr>
  </w:style>
  <w:style w:type="paragraph" w:customStyle="1" w:styleId="h4-first">
    <w:name w:val="h4-first"/>
    <w:basedOn w:val="h4"/>
    <w:uiPriority w:val="99"/>
    <w:rsid w:val="00E27345"/>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table" w:customStyle="1" w:styleId="TableNormal">
    <w:name w:val="Table Normal"/>
    <w:uiPriority w:val="2"/>
    <w:semiHidden/>
    <w:unhideWhenUsed/>
    <w:qFormat/>
    <w:rsid w:val="00E2734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E27345"/>
    <w:pPr>
      <w:widowControl w:val="0"/>
      <w:autoSpaceDE w:val="0"/>
      <w:autoSpaceDN w:val="0"/>
      <w:spacing w:after="0" w:line="240" w:lineRule="auto"/>
    </w:pPr>
    <w:rPr>
      <w:rFonts w:ascii="Bookman Old Style" w:eastAsia="Bookman Old Style" w:hAnsi="Bookman Old Style" w:cs="Bookman Old Style"/>
      <w:lang w:eastAsia="en-US"/>
    </w:rPr>
  </w:style>
  <w:style w:type="character" w:customStyle="1" w:styleId="UnresolvedMention">
    <w:name w:val="Unresolved Mention"/>
    <w:basedOn w:val="a2"/>
    <w:uiPriority w:val="99"/>
    <w:semiHidden/>
    <w:unhideWhenUsed/>
    <w:rsid w:val="00E27345"/>
    <w:rPr>
      <w:color w:val="605E5C"/>
      <w:shd w:val="clear" w:color="auto" w:fill="E1DFDD"/>
    </w:rPr>
  </w:style>
  <w:style w:type="character" w:customStyle="1" w:styleId="im">
    <w:name w:val="im"/>
    <w:basedOn w:val="a2"/>
    <w:rsid w:val="00E27345"/>
  </w:style>
  <w:style w:type="numbering" w:customStyle="1" w:styleId="57">
    <w:name w:val="Нет списка5"/>
    <w:next w:val="a4"/>
    <w:uiPriority w:val="99"/>
    <w:semiHidden/>
    <w:unhideWhenUsed/>
    <w:rsid w:val="00E27345"/>
  </w:style>
  <w:style w:type="character" w:customStyle="1" w:styleId="markedcontent">
    <w:name w:val="markedcontent"/>
    <w:basedOn w:val="a2"/>
    <w:rsid w:val="00E27345"/>
  </w:style>
  <w:style w:type="character" w:customStyle="1" w:styleId="311">
    <w:name w:val="Заголовок 3 Знак1"/>
    <w:aliases w:val="Обычный 2 Знак1"/>
    <w:basedOn w:val="a2"/>
    <w:uiPriority w:val="9"/>
    <w:semiHidden/>
    <w:rsid w:val="00EF24AA"/>
    <w:rPr>
      <w:rFonts w:asciiTheme="majorHAnsi" w:eastAsiaTheme="majorEastAsia" w:hAnsiTheme="majorHAnsi" w:cstheme="majorBidi"/>
      <w:b/>
      <w:bCs/>
      <w:color w:val="4F81BD" w:themeColor="accent1"/>
      <w:sz w:val="22"/>
      <w:szCs w:val="22"/>
    </w:rPr>
  </w:style>
  <w:style w:type="character" w:customStyle="1" w:styleId="1d">
    <w:name w:val="Текст сноски Знак1"/>
    <w:aliases w:val="Знак6 Знак1,F1 Знак1"/>
    <w:basedOn w:val="a2"/>
    <w:uiPriority w:val="99"/>
    <w:semiHidden/>
    <w:rsid w:val="00EF24AA"/>
    <w:rPr>
      <w:sz w:val="20"/>
      <w:szCs w:val="20"/>
    </w:rPr>
  </w:style>
</w:styles>
</file>

<file path=word/webSettings.xml><?xml version="1.0" encoding="utf-8"?>
<w:webSettings xmlns:r="http://schemas.openxmlformats.org/officeDocument/2006/relationships" xmlns:w="http://schemas.openxmlformats.org/wordprocessingml/2006/main">
  <w:divs>
    <w:div w:id="212796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kola18saransk-r13.gosweb.gosuslugi.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s://proektoria.onlin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2.bin"/><Relationship Id="rId5" Type="http://schemas.openxmlformats.org/officeDocument/2006/relationships/image" Target="media/image1.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vk.com/school18saransk"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TotalTime>
  <Pages>389</Pages>
  <Words>223627</Words>
  <Characters>1274676</Characters>
  <Application>Microsoft Office Word</Application>
  <DocSecurity>0</DocSecurity>
  <Lines>10622</Lines>
  <Paragraphs>2990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24</cp:revision>
  <dcterms:created xsi:type="dcterms:W3CDTF">2024-02-13T13:17:00Z</dcterms:created>
  <dcterms:modified xsi:type="dcterms:W3CDTF">2024-03-22T07:28:00Z</dcterms:modified>
</cp:coreProperties>
</file>