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357" w:rsidRPr="0097298F" w:rsidRDefault="00773BC9">
      <w:pPr>
        <w:spacing w:after="0" w:line="408" w:lineRule="auto"/>
        <w:ind w:left="120"/>
        <w:jc w:val="center"/>
        <w:rPr>
          <w:lang w:val="ru-RU"/>
        </w:rPr>
      </w:pPr>
      <w:bookmarkStart w:id="0" w:name="block-11536833"/>
      <w:r w:rsidRPr="0097298F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DD0357" w:rsidRPr="0097298F" w:rsidRDefault="00773BC9">
      <w:pPr>
        <w:spacing w:after="0" w:line="408" w:lineRule="auto"/>
        <w:ind w:left="120"/>
        <w:jc w:val="center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c3983b34-b45f-4a25-94f4-a03dbdec5cc0"/>
      <w:r w:rsidRPr="0097298F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РЕСПУБЛИКИ МОРДОВИЯ</w:t>
      </w:r>
      <w:bookmarkEnd w:id="1"/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773BC9" w:rsidRDefault="00773BC9" w:rsidP="00773BC9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‌Управление образования</w:t>
      </w:r>
      <w:r w:rsidRPr="0097298F">
        <w:rPr>
          <w:sz w:val="28"/>
          <w:lang w:val="ru-RU"/>
        </w:rPr>
        <w:br/>
      </w: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 Департамента по социальной политике </w:t>
      </w:r>
      <w:proofErr w:type="gramStart"/>
      <w:r w:rsidRPr="0097298F">
        <w:rPr>
          <w:rFonts w:ascii="Times New Roman" w:hAnsi="Times New Roman"/>
          <w:b/>
          <w:color w:val="000000"/>
          <w:sz w:val="28"/>
          <w:lang w:val="ru-RU"/>
        </w:rPr>
        <w:t>г</w:t>
      </w:r>
      <w:proofErr w:type="gramEnd"/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.о. Саранск </w:t>
      </w:r>
    </w:p>
    <w:p w:rsidR="00773BC9" w:rsidRPr="0097298F" w:rsidRDefault="00773BC9" w:rsidP="00773B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7298F">
        <w:rPr>
          <w:sz w:val="28"/>
          <w:lang w:val="ru-RU"/>
        </w:rPr>
        <w:br/>
      </w:r>
      <w:bookmarkStart w:id="2" w:name="0b39eddd-ebf7-404c-8ed4-76991eb8dd98"/>
      <w:bookmarkEnd w:id="2"/>
      <w:r w:rsidRPr="0097298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97298F">
        <w:rPr>
          <w:rFonts w:ascii="Times New Roman" w:hAnsi="Times New Roman"/>
          <w:color w:val="000000"/>
          <w:sz w:val="28"/>
          <w:lang w:val="ru-RU"/>
        </w:rPr>
        <w:t>​</w:t>
      </w:r>
      <w:r w:rsidRPr="0097298F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МОУ «Средняя общеобразовательная школа </w:t>
      </w:r>
    </w:p>
    <w:p w:rsidR="00773BC9" w:rsidRPr="0097298F" w:rsidRDefault="00773BC9" w:rsidP="00773BC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97298F">
        <w:rPr>
          <w:rFonts w:ascii="Times New Roman" w:hAnsi="Times New Roman" w:cs="Times New Roman"/>
          <w:b/>
          <w:sz w:val="28"/>
          <w:szCs w:val="28"/>
          <w:lang w:val="ru-RU"/>
        </w:rPr>
        <w:t>с углубленным изучением отдельных предметов №18»</w:t>
      </w:r>
    </w:p>
    <w:p w:rsidR="00DD0357" w:rsidRPr="00773BC9" w:rsidRDefault="00DD0357">
      <w:pPr>
        <w:spacing w:after="0"/>
        <w:ind w:left="120"/>
        <w:rPr>
          <w:lang w:val="ru-RU"/>
        </w:rPr>
      </w:pPr>
    </w:p>
    <w:p w:rsidR="00DD0357" w:rsidRPr="0097298F" w:rsidRDefault="00DD0357">
      <w:pPr>
        <w:spacing w:after="0"/>
        <w:ind w:left="120"/>
        <w:rPr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63"/>
        <w:gridCol w:w="1332"/>
        <w:gridCol w:w="4776"/>
      </w:tblGrid>
      <w:tr w:rsidR="00773BC9" w:rsidRPr="006F1FF5" w:rsidTr="00E67AA3">
        <w:tc>
          <w:tcPr>
            <w:tcW w:w="3936" w:type="dxa"/>
          </w:tcPr>
          <w:p w:rsidR="00773BC9" w:rsidRPr="0097298F" w:rsidRDefault="00773BC9" w:rsidP="00E67A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773BC9" w:rsidRPr="0097298F" w:rsidRDefault="00773BC9" w:rsidP="00E67A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29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Рассмотрено на заседании МО</w:t>
            </w:r>
          </w:p>
          <w:p w:rsidR="00773BC9" w:rsidRPr="0097298F" w:rsidRDefault="00773BC9" w:rsidP="00E67A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29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истории и географии</w:t>
            </w:r>
          </w:p>
          <w:p w:rsidR="00773BC9" w:rsidRPr="0097298F" w:rsidRDefault="00773BC9" w:rsidP="00E67A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29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Руководитель МО  _____________ С.Н.Кунев</w:t>
            </w:r>
          </w:p>
          <w:p w:rsidR="00773BC9" w:rsidRPr="0097298F" w:rsidRDefault="00773BC9" w:rsidP="00E67A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97298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Протокол №1 от 29.08.2023 г.</w:t>
            </w:r>
          </w:p>
          <w:p w:rsidR="00773BC9" w:rsidRPr="0097298F" w:rsidRDefault="00773BC9" w:rsidP="00E67AA3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</w:tcPr>
          <w:p w:rsidR="00773BC9" w:rsidRPr="0097298F" w:rsidRDefault="00773BC9" w:rsidP="00E67AA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3934" w:type="dxa"/>
          </w:tcPr>
          <w:p w:rsidR="00773BC9" w:rsidRPr="006F1FF5" w:rsidRDefault="00F01490" w:rsidP="00E67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0149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drawing>
                <wp:inline distT="0" distB="0" distL="0" distR="0">
                  <wp:extent cx="2870039" cy="1775815"/>
                  <wp:effectExtent l="19050" t="0" r="651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039" cy="17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357" w:rsidRDefault="00DD0357">
      <w:pPr>
        <w:spacing w:after="0"/>
        <w:ind w:left="120"/>
      </w:pPr>
    </w:p>
    <w:p w:rsidR="00DD0357" w:rsidRDefault="00DD0357">
      <w:pPr>
        <w:spacing w:after="0"/>
        <w:ind w:left="120"/>
      </w:pPr>
    </w:p>
    <w:p w:rsidR="00DD0357" w:rsidRPr="00364EA8" w:rsidRDefault="00773BC9">
      <w:pPr>
        <w:spacing w:after="0"/>
        <w:ind w:left="120"/>
        <w:rPr>
          <w:lang w:val="ru-RU"/>
        </w:rPr>
      </w:pPr>
      <w:r w:rsidRPr="00364EA8">
        <w:rPr>
          <w:rFonts w:ascii="Times New Roman" w:hAnsi="Times New Roman"/>
          <w:color w:val="000000"/>
          <w:sz w:val="28"/>
          <w:lang w:val="ru-RU"/>
        </w:rPr>
        <w:t>‌</w:t>
      </w:r>
    </w:p>
    <w:p w:rsidR="00DD0357" w:rsidRPr="00364EA8" w:rsidRDefault="00DD0357">
      <w:pPr>
        <w:spacing w:after="0"/>
        <w:ind w:left="120"/>
        <w:rPr>
          <w:lang w:val="ru-RU"/>
        </w:rPr>
      </w:pPr>
    </w:p>
    <w:p w:rsidR="00DD0357" w:rsidRPr="00364EA8" w:rsidRDefault="00773BC9">
      <w:pPr>
        <w:spacing w:after="0" w:line="408" w:lineRule="auto"/>
        <w:ind w:left="120"/>
        <w:jc w:val="center"/>
        <w:rPr>
          <w:lang w:val="ru-RU"/>
        </w:rPr>
      </w:pPr>
      <w:r w:rsidRPr="00364EA8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DD0357" w:rsidRDefault="00773BC9">
      <w:pPr>
        <w:spacing w:after="0" w:line="408" w:lineRule="auto"/>
        <w:ind w:left="120"/>
        <w:jc w:val="center"/>
        <w:rPr>
          <w:rFonts w:ascii="Times New Roman" w:hAnsi="Times New Roman"/>
          <w:color w:val="000000"/>
          <w:sz w:val="28"/>
          <w:lang w:val="ru-RU"/>
        </w:rPr>
      </w:pPr>
      <w:r w:rsidRPr="00364EA8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364EA8">
        <w:rPr>
          <w:rFonts w:ascii="Times New Roman" w:hAnsi="Times New Roman"/>
          <w:color w:val="000000"/>
          <w:sz w:val="28"/>
          <w:lang w:val="ru-RU"/>
        </w:rPr>
        <w:t xml:space="preserve"> 1597290)</w:t>
      </w:r>
    </w:p>
    <w:p w:rsidR="00364EA8" w:rsidRPr="00364EA8" w:rsidRDefault="00364EA8">
      <w:pPr>
        <w:spacing w:after="0" w:line="408" w:lineRule="auto"/>
        <w:ind w:left="120"/>
        <w:jc w:val="center"/>
        <w:rPr>
          <w:lang w:val="ru-RU"/>
        </w:rPr>
      </w:pPr>
      <w:r>
        <w:rPr>
          <w:lang w:val="ru-RU"/>
        </w:rPr>
        <w:t>(ID 25273658</w:t>
      </w:r>
      <w:r w:rsidRPr="00364EA8">
        <w:rPr>
          <w:lang w:val="ru-RU"/>
        </w:rPr>
        <w:t>)</w:t>
      </w:r>
    </w:p>
    <w:p w:rsidR="00DD0357" w:rsidRPr="00364EA8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773BC9">
      <w:pPr>
        <w:spacing w:after="0" w:line="408" w:lineRule="auto"/>
        <w:ind w:left="120"/>
        <w:jc w:val="center"/>
        <w:rPr>
          <w:lang w:val="ru-RU"/>
        </w:rPr>
      </w:pPr>
      <w:r w:rsidRPr="00685241">
        <w:rPr>
          <w:rFonts w:ascii="Times New Roman" w:hAnsi="Times New Roman"/>
          <w:b/>
          <w:color w:val="000000"/>
          <w:sz w:val="28"/>
          <w:lang w:val="ru-RU"/>
        </w:rPr>
        <w:t>учебного предмета «Обществознание»</w:t>
      </w:r>
    </w:p>
    <w:p w:rsidR="00DD0357" w:rsidRPr="00685241" w:rsidRDefault="00773BC9">
      <w:pPr>
        <w:spacing w:after="0" w:line="408" w:lineRule="auto"/>
        <w:ind w:left="120"/>
        <w:jc w:val="center"/>
        <w:rPr>
          <w:lang w:val="ru-RU"/>
        </w:rPr>
      </w:pPr>
      <w:r w:rsidRPr="00685241">
        <w:rPr>
          <w:rFonts w:ascii="Times New Roman" w:hAnsi="Times New Roman"/>
          <w:color w:val="000000"/>
          <w:sz w:val="28"/>
          <w:lang w:val="ru-RU"/>
        </w:rPr>
        <w:t xml:space="preserve">для обучающихся 6-9 классов </w:t>
      </w: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DD0357">
      <w:pPr>
        <w:spacing w:after="0"/>
        <w:ind w:left="120"/>
        <w:jc w:val="center"/>
        <w:rPr>
          <w:lang w:val="ru-RU"/>
        </w:rPr>
      </w:pPr>
    </w:p>
    <w:p w:rsidR="00DD0357" w:rsidRPr="00685241" w:rsidRDefault="00773BC9" w:rsidP="00F01490">
      <w:pPr>
        <w:spacing w:after="0"/>
        <w:jc w:val="center"/>
        <w:rPr>
          <w:lang w:val="ru-RU"/>
        </w:rPr>
      </w:pPr>
      <w:bookmarkStart w:id="3" w:name="b20cd3b3-5277-4ad9-b272-db2c514c2082"/>
      <w:r w:rsidRPr="00685241">
        <w:rPr>
          <w:rFonts w:ascii="Times New Roman" w:hAnsi="Times New Roman"/>
          <w:b/>
          <w:color w:val="000000"/>
          <w:sz w:val="28"/>
          <w:lang w:val="ru-RU"/>
        </w:rPr>
        <w:t>Саранск</w:t>
      </w:r>
      <w:bookmarkEnd w:id="3"/>
      <w:r w:rsidRPr="00685241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33318252-5f25-41fe-9fef-b19acd845ffc"/>
      <w:r w:rsidRPr="00685241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4"/>
      <w:r w:rsidRPr="00685241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685241">
        <w:rPr>
          <w:rFonts w:ascii="Times New Roman" w:hAnsi="Times New Roman"/>
          <w:color w:val="000000"/>
          <w:sz w:val="28"/>
          <w:lang w:val="ru-RU"/>
        </w:rPr>
        <w:t>​</w:t>
      </w:r>
    </w:p>
    <w:p w:rsidR="00DD0357" w:rsidRPr="00773BC9" w:rsidRDefault="00DD0357">
      <w:pPr>
        <w:rPr>
          <w:lang w:val="ru-RU"/>
        </w:rPr>
        <w:sectPr w:rsidR="00DD0357" w:rsidRPr="00773BC9">
          <w:pgSz w:w="11906" w:h="16383"/>
          <w:pgMar w:top="1134" w:right="850" w:bottom="1134" w:left="1701" w:header="720" w:footer="720" w:gutter="0"/>
          <w:cols w:space="720"/>
        </w:sectPr>
      </w:pPr>
    </w:p>
    <w:p w:rsidR="00DD0357" w:rsidRPr="00685241" w:rsidRDefault="00773BC9">
      <w:pPr>
        <w:spacing w:after="0" w:line="264" w:lineRule="auto"/>
        <w:ind w:left="120"/>
        <w:jc w:val="both"/>
        <w:rPr>
          <w:lang w:val="ru-RU"/>
        </w:rPr>
      </w:pPr>
      <w:bookmarkStart w:id="5" w:name="block-11536839"/>
      <w:bookmarkEnd w:id="0"/>
      <w:r w:rsidRPr="0068524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D0357" w:rsidRPr="00685241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«ОБЩЕСТВОЗНАНИЕ»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Рабочая программа по обществознанию составлена на основе положений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в соответствии с Концепцией преподавания учебного предмета «Обществознание» (2018 г.), а также с учётом ф</w:t>
      </w:r>
      <w:r w:rsidRPr="0097298F">
        <w:rPr>
          <w:rFonts w:ascii="Times New Roman" w:hAnsi="Times New Roman"/>
          <w:color w:val="333333"/>
          <w:sz w:val="28"/>
          <w:lang w:val="ru-RU"/>
        </w:rPr>
        <w:t xml:space="preserve">едеральной рабочей </w:t>
      </w:r>
      <w:r w:rsidRPr="0097298F">
        <w:rPr>
          <w:rFonts w:ascii="Times New Roman" w:hAnsi="Times New Roman"/>
          <w:color w:val="000000"/>
          <w:sz w:val="28"/>
          <w:lang w:val="ru-RU"/>
        </w:rPr>
        <w:t>программы воспитания. Обществознание играет ведущую роль в выполнении школой функции интеграции молодёжи в современное общество: учебный предмет позволяет последовательно раскрывать учащимся подросткового возраста особенности современного общества, различные аспекты взаимодействия в современных условиях людей друг с другом, с основными институтами государства и гражданского общества, регулирующие эти взаимодействия социальные нормы.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Изучение обществознания, включающего знания о российском обществе и направлениях его развития в современных условиях, об основах конституционного строя нашей страны, правах и обязанностях человека и гражданина, способствует воспитанию российской гражданской идентичности, готовности к служению Отечеству, приверженности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нацио­нальным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ценностям. Привлечение при изучении обществознания различных источников социальной информации помогает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обучающимся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освоить язык современной культурной, социально-экономической и политической коммуникации, вносит свой вклад в формирование метапредметных умений извлекать необходимые сведения, осмысливать, преобразовывать и применять их.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«Я», формированию способности к рефлексии, оценке своих возможностей и осознанию своего места в обществе.</w:t>
      </w: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«ОБЩЕСТВОЗНАНИЕ»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Целями обществоведческого образования в основной школе являются:</w:t>
      </w:r>
    </w:p>
    <w:p w:rsidR="00DD0357" w:rsidRPr="0097298F" w:rsidRDefault="00773BC9" w:rsidP="00F01490">
      <w:pPr>
        <w:numPr>
          <w:ilvl w:val="0"/>
          <w:numId w:val="1"/>
        </w:numPr>
        <w:spacing w:after="0" w:line="264" w:lineRule="auto"/>
        <w:ind w:left="0"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воспитание общероссийской идентичности, патриотизма, гражданственности, социальной ответственности, правового ­самосознания, приверженности базовым ценностям нашего народа;</w:t>
      </w:r>
    </w:p>
    <w:p w:rsidR="00DD0357" w:rsidRPr="0097298F" w:rsidRDefault="00773BC9" w:rsidP="00F01490">
      <w:pPr>
        <w:numPr>
          <w:ilvl w:val="0"/>
          <w:numId w:val="1"/>
        </w:numPr>
        <w:spacing w:after="0" w:line="264" w:lineRule="auto"/>
        <w:ind w:left="0"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развитие у обучающихся понимания приоритетности общенациональных интересов, приверженности правовым принципам, </w:t>
      </w: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закреплённым в Конституции Российской Федерации и законодательстве Российской Федерации;</w:t>
      </w:r>
    </w:p>
    <w:p w:rsidR="00DD0357" w:rsidRPr="0097298F" w:rsidRDefault="00773BC9" w:rsidP="00F01490">
      <w:pPr>
        <w:numPr>
          <w:ilvl w:val="0"/>
          <w:numId w:val="1"/>
        </w:numPr>
        <w:spacing w:after="0" w:line="264" w:lineRule="auto"/>
        <w:ind w:left="0"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развитие личности на исключительно важном этапе её социализации – в подростковом возрасте, становление её духовно-нравственной, политической и правовой культуры, социального поведения, основанного на уважении закона и правопорядка; развитие интереса к изучению социальных и гуманитарных дисциплин; способности к личному самоопределению, самореализации, самоконтролю; мотивации к высокопроизводительной, наукоёмкой трудовой деятельности;</w:t>
      </w:r>
    </w:p>
    <w:p w:rsidR="00DD0357" w:rsidRPr="0097298F" w:rsidRDefault="00773BC9" w:rsidP="00F01490">
      <w:pPr>
        <w:numPr>
          <w:ilvl w:val="0"/>
          <w:numId w:val="1"/>
        </w:numPr>
        <w:spacing w:after="0" w:line="264" w:lineRule="auto"/>
        <w:ind w:left="0" w:firstLine="600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формирование у обучающихся целостной картины общества, адекватной современному уровню знаний и доступной по содержанию для школьников подросткового возраста; освоение учащимися знаний об основных сферах человеческой деятельности, социальных институтах, нормах, регулирующих общественные отношения, необходимые для взаимодействия с социальной средой и выполнения типичных социальных ролей человека и гражданина;</w:t>
      </w:r>
      <w:proofErr w:type="gramEnd"/>
    </w:p>
    <w:p w:rsidR="00DD0357" w:rsidRPr="0097298F" w:rsidRDefault="00773BC9" w:rsidP="00F01490">
      <w:pPr>
        <w:numPr>
          <w:ilvl w:val="0"/>
          <w:numId w:val="1"/>
        </w:numPr>
        <w:spacing w:after="0" w:line="264" w:lineRule="auto"/>
        <w:ind w:left="0"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владение умениями функционально грамотного человека (получать из разнообразных источников и критически осмысливать социальную информацию, систематизировать, анализировать полученные данные; освоение способов познавательной, коммуникативной, практической деятельности, необходимых для участия в жизни гражданского общества и государства);</w:t>
      </w:r>
    </w:p>
    <w:p w:rsidR="00DD0357" w:rsidRPr="0097298F" w:rsidRDefault="00773BC9" w:rsidP="00F01490">
      <w:pPr>
        <w:numPr>
          <w:ilvl w:val="0"/>
          <w:numId w:val="1"/>
        </w:numPr>
        <w:spacing w:after="0" w:line="264" w:lineRule="auto"/>
        <w:ind w:left="0"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создание условий для освоения обучающимися способов успешного взаимодействия с различными политическими, правовыми, финансово-экономическими и другими социальными институтами для реализации личностного потенциала в современном динамично развивающемся российском обществе;</w:t>
      </w:r>
    </w:p>
    <w:p w:rsidR="00C943FA" w:rsidRPr="00F01490" w:rsidRDefault="00773BC9" w:rsidP="00F01490">
      <w:pPr>
        <w:numPr>
          <w:ilvl w:val="0"/>
          <w:numId w:val="1"/>
        </w:numPr>
        <w:spacing w:after="0" w:line="264" w:lineRule="auto"/>
        <w:ind w:left="0" w:firstLine="600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семейно-бытовой сферах; для соотнесения своих действий и действий других людей с нравственными ценностями и нормами поведения, установленными законом; содействия правовыми способами и средствами защите правопорядка в обществе.</w:t>
      </w:r>
      <w:proofErr w:type="gramEnd"/>
    </w:p>
    <w:p w:rsidR="00C943FA" w:rsidRDefault="00C943FA" w:rsidP="00F01490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«ОБЩЕСТВОЗНАНИЕ» В УЧЕБНОМ ПЛАНЕ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 В соответствии с учебным планом обществознание изучается с 6 по 9 класс. Общее количество времени на четыре года обучения составляет 136 часов. Общая недельная нагрузка в каждом году обучения составляет 1 час.</w:t>
      </w:r>
    </w:p>
    <w:p w:rsidR="00DD0357" w:rsidRPr="0097298F" w:rsidRDefault="00DD0357">
      <w:pPr>
        <w:rPr>
          <w:lang w:val="ru-RU"/>
        </w:rPr>
        <w:sectPr w:rsidR="00DD0357" w:rsidRPr="0097298F">
          <w:pgSz w:w="11906" w:h="16383"/>
          <w:pgMar w:top="1134" w:right="850" w:bottom="1134" w:left="1701" w:header="720" w:footer="720" w:gutter="0"/>
          <w:cols w:space="720"/>
        </w:sect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bookmarkStart w:id="6" w:name="block-11536834"/>
      <w:bookmarkEnd w:id="5"/>
      <w:r w:rsidRPr="0097298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Биологическое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и социальное в человеке. Черты сходства и различия человека и животного. Потребности человека (биологические, социальные, духовные). Способности человека.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Индивид, индивидуальность, личность. Возрастные периоды жизни человека и формирование личности. Отношения между поколениями. Особенности подросткового возраста.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Люди с ограниченными возможностями здоровья, их особые потребности и социальная позиция.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Цели и мотивы деятельности. Виды деятельности (игра, труд, учение). Познание человеком мира и самого себя как вид деятельности.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Право человека на образование. Школьное образование. Права и обязанности учащегося.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Общение. Цели и средства общения. Особенности общения подростков. Общение в современных условиях.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Отношения в малых группах. Групповые нормы и правила. Лидерство в группе. Межличностные отношения (деловые, личные).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Отношения в семье. Роль семьи в жизни человека и общества. Семейные традиции. Семейный досуг. Свободное время подростка.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Отношения с друзьями и сверстниками. Конфликты в межличностных отношениях.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Общество, в котором мы живём.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Что такое общество. Связь общества и природы. Устройство общественной жизни. Основные сферы жизни общества и их взаимодействие.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Социальные общности и группы. Положение человека в обществе.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Что такое экономика. Взаимосвязь жизни общества и его экономического развития. Виды экономической деятельности. Ресурсы и возможности экономики нашей страны.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Политическая жизнь общества. Россия – многонациональное государство. Государственная власть в нашей стране. Государственный Герб, Государственный Флаг, Государственный Гимн Российской Федерации. Наша страна в начале </w:t>
      </w:r>
      <w:r>
        <w:rPr>
          <w:rFonts w:ascii="Times New Roman" w:hAnsi="Times New Roman"/>
          <w:color w:val="000000"/>
          <w:sz w:val="28"/>
        </w:rPr>
        <w:t>XXI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века. Место нашей Родины среди современных государств.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Культурная жизнь. Духовные ценности, традиционные ценности российского народа.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Развитие общества. Усиление взаимосвязей стран и народов в условиях современного общества.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Глобальные проблемы современности и возможности их решения усилиями международного сообщества и международных организаций.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Общественные ценности. Свобода и ответственность гражданина. Гражданственность и патриотизм. Гуманизм.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Социальные нормы как регуляторы общественной жизни и поведения человека в обществе. Виды социальных норм. Традиции и обычаи.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Принципы и нормы морали. Добро и зло. Нравственные чувства человека. Совесть и стыд.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Моральный выбор. Моральная оценка поведения людей и собственного поведения. Влияние моральных норм на общество и человека.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Право и его роль в жизни общества. Право и мораль.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как участник правовых отношений.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Правоотношения и их особенности. Правовая норма. Участники правоотношений. Правоспособность и дееспособность. Правовая оценка поступков и деятельности человека. Правомерное поведение. Правовая культура личности.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Правонарушение и юридическая ответственность. Проступок и преступление. Опасность правонарушений для личности и общества.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Права и свободы человека и гражданина Российской Федерации. Гарантия и защита прав и свобод человека и гражданина в Российской Федерации. Конституционные обязанности гражданина Российской Федерации. Права ребёнка и возможности их защиты.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Основы российского права.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– основной закон. Законы и подзаконные акты. Отрасли права.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Основы гражданского права. Физические и юридические лица в гражданском праве. Право собственности, защита прав собственности.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Основные виды гражданско-правовых договоров. Договор купли-продажи. Права потребителей и возможности их защиты. Несовершеннолетние как участники гражданско-правовых отношений.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Основы семейного права. Важность семьи в жизни человека, общества и государства. Условия заключения брака в Российской Федерации. Права и обязанности детей и родителей. Защита прав и интересов детей, оставшихся без попечения родителей.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Основы трудового права. Стороны трудовых отношений, их права и обязанности. Трудовой договор. Заключение и прекращение трудового договора. Рабочее время и время отдыха. Особенности правового статуса несовершеннолетних при осуществлении трудовой деятельности.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Виды юридической ответственности. Гражданско-правовые проступки и гражданско-правовая ответственность. Административные проступки и административная ответственность. Дисциплинарные проступки и дисциплинарная ответственность. Преступления и уголовная ответственность. Особенности юридической ответственности несовершеннолетних.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Правоохранительные органы в Российской Федерации. Структура правоохранительных органов Российской Федерации. Функции правоохранительных органов.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Экономическая жизнь общества. Потребности и ресурсы, ограниченность ресурсов. Экономический выбор.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Экономическая система и её функции. Собственность.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Производство – источник экономических благ. Факторы производства. Трудовая деятельность. Производительность труда. Разделение труда.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Предпринимательство. Виды и формы предпринимательской деятельности.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Обмен. Деньги и их функции. Торговля и её формы.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Рыночная экономика. Конкуренция. Спрос и предложение. Рыночное равновесие. Невидимая рука рынка. Многообразие рынков.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Предприятие в экономике. Издержки, выручка и прибыль. Как повысить эффективность производства.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Заработная плата и стимулирование труда. Занятость и безработица.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Финансовый рынок и посредники (банки, страховые компании, кредитные союзы, участники фондового рынка). Услуги финансовых посредников.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Основные типы финансовых инструментов: акции и облигации.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Банковские услуги, предоставляемые гражданам (депозит, кредит, платёжная карта, денежные переводы, обмен валюты). Дистанционное банковское обслуживание. Страховые услуги. Защита прав потребителя финансовых услуг.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Экономические функции домохозяйств. Потребление домашних хозяйств. Потребительские товары и товары длительного пользования. </w:t>
      </w: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Источники доходов и расходов семьи. Семейный бюджет. Личный финансовый план. Способы и формы сбережений.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Экономические цели и функции государства. Налоги. Доходы и расходы государства. Государственный бюджет. Государственная бюджетная и денежно-кредитная политика Российской Федерации. Государственная политика по развитию конкуренции.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в мире культуры.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Культура, её многообразие и формы. Влияние духовной культуры на формирование личности. Современная молодёжная культура.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Наука. Естественные и социально-гуманитарные науки. Роль науки в развитии общества.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Образование. Личностная и общественная значимость образования в современном обществе. Образование в Российской Федерации. Самообразование.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Политика в сфере культуры и образования в Российской Федерации.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Понятие религии. Роль религии в жизни человека и общества. Свобода совести и свобода вероисповедания. Национальные и мировые религии. Религии и религиозные объединения в Российской Федерации.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Что такое искусство. Виды искусств. Роль искусства в жизни человека и общества.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Роль информации и информационных технологий в современном мире. Информационная культура и информационная безопасность. Правила безопасного поведения в Интернете.</w:t>
      </w:r>
    </w:p>
    <w:p w:rsidR="00C943FA" w:rsidRDefault="00C94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D0357" w:rsidRDefault="00773BC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C943FA" w:rsidRPr="00C943FA" w:rsidRDefault="00C943FA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Политика и политическая власть. Государство – политическая организация общества. Признаки государства. Внутренняя и внешняя политика.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Форма государства. Монархия и республика – основные формы правления. Унитарное и федеративное государственно-территориальное устройство.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Политический режим и его виды.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Демократия, демократические ценности. Правовое государство и гражданское общество.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Участие граждан в политике. Выборы, референдум.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Политические партии, их роль в демократическом обществе. Общественно-политические организации.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Гражданин и государство.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Основы конституционного строя Российской Федерации. Россия – демократическое федеративное правовое государство с республиканской формой правления. Россия – социальное государство. Основные направления и приоритеты социальной политики российского государства. Россия – светское государство.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Законодательные, исполнительные и судебные органы государственной власти в Российской Федерации. Президент – глава государства Российская Федерация. Федеральное Собрание Российской Федерации: Государственная Дума и Совет Федерации. Правительство Российской Федерации. Судебная система в Российской Федерации. Конституционный Суд Российской Федерации. Верховный Суд Российской Федерации.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Государственное управление. Противодействие коррупции в Российской Федерации.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Государственно-территориальное устройство Российской Федерации. Субъекты Российской Федерации: республика, край, область, город федерального значения, автономная область, автономный округ. Конституционный статус субъектов Российской Федерации.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Местное самоуправление.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Конституция Российской Федерации о правовом статусе человека и гражданина. Гражданство Российской Федерации. Взаимосвязь конституционных прав, свобод и обязанностей гражданина Российской Федерации.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в системе социальных отношений.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Социальная структура общества. Многообразие социальных общностей и групп.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Социальная мобильность.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Социальный статус человека в обществе. Социальные роли. Ролевой набор подростка.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Социализация личности.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Роль семьи в социализации личности. Функции семьи. Семейные ценности. Основные роли членов семьи.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Этнос и нация. Россия – многонациональное государство. Этносы и нации в диалоге культур.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Социальная политика Российского государства.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Социальные конфликты и пути их разрешения.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Отклоняющееся поведение. Опасность наркомании и алкоголизма для человека и общества. Профилактика негативных отклонений поведения. Социальная и личная значимость здорового образа жизни.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в современном изменяющемся мире.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Информационное общество. Сущность глобализации. Причины, проявления и последствия глобализации, её противоречия. Глобальные проблемы и возможности их решения. Экологическая ситуация и способы её улучшения.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Молодёжь – активный участник общественной жизни. Волонтёрское движение.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Профессии настоящего и будущего. Непрерывное образование и карьера.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Здоровый образ жизни. Социальная и личная значимость здорового образа жизни. Мода и спорт.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Современные формы связи и коммуникации: как они изменили мир. Особенности общения в виртуальном пространстве.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Перспективы развития общества.</w:t>
      </w: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bookmarkStart w:id="7" w:name="block-11536838"/>
      <w:bookmarkEnd w:id="6"/>
      <w:r w:rsidRPr="0097298F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Личностные и метапредметные результаты представлены с учётом особенностей преподавания обществознания в основной школе.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Планируемые предметные результаты и содержание учебного предмета распределены по годам обучения с учётом входящих в курс содержательных модулей (разделов) и требований к результатам освоения основной образовательной программы, представленных в Федеральном государственном образовательном стандарте основного общего образования, а также с учётом федеральной рабочей программы воспитания. Содержательные модули (разделы) охватывают знания об обществе и человеке в целом, знания всех основных сфер жизни общества и знание основ российского права. Представленный в программе вариант распределения модулей (разделов) по годам обучения является одним из возможных.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Научным сообществом и представителями высшей школы предлагается такое распределение содержания, при котором модуль (раздел) «Основы российского права» замыкает изучение курса в основной школе.</w:t>
      </w:r>
    </w:p>
    <w:p w:rsidR="00C943FA" w:rsidRDefault="00C94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воплощают традиционные российские социокультурные и духовно-нравственные ценности, принятые в обществе нормы поведения, отражают готовность обучающихся руководствоваться ими в жизни, во взаимодействии с другими людьми, при принятии собственных решений. Они достигаются в единстве учебной и воспитательной деятельности в процессе развития у обучающихся установки </w:t>
      </w: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 решение практических задач социальной направленности и опыта конструктивного социального поведения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по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основным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направлениям воспитательной деятельности, в том числе в части: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Гражданского воспитания: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понимание роли различных социальных институтов в жизни человека;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обществе; представление о способах противодействия коррупции; готовность к разнообразной созидательной деятельности, стремление к взаимопониманию и взаимопомощи; активное участие в школьном самоуправлении; готовность к участию в гуманитарной деятельности (волонтёрство, помощь людям, нуждающимся в ней).</w:t>
      </w:r>
      <w:proofErr w:type="gramEnd"/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Патриотического воспитания: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 в поликультурном и многоконфессиональном обществе;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праздникам; историческому, природному наследию и памятникам, традициям разных народов, проживающих в родной стране.</w:t>
      </w:r>
      <w:proofErr w:type="gramEnd"/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ориентация на моральные ценности и нормы в ситуациях нравственного выбора; готовность оценивать своё поведение и поступки,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 свобода и ответственность личности в условиях индивидуального и общественного пространства.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жизни; ответственное отношение к своему здоровью и установка на здоровый образ жизни; 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 соблюдение </w:t>
      </w: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правил безопасности, в том числе навыки безопасного поведения в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интернет-среде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>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умение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; 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сформированность навыков рефлексии, признание своего права на ошибку и такого же права другого человека.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Трудового воспитания: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установка на активное участие в решении практических задач (в рамках семьи, образовательной организации,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изучаемого предметного знания; осознание важности обучения на протяжении всей жизни для успешной профессиональной деятельности и развитие необходимых умений для этого; уважение к труду и результатам трудовой деятельности;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ориентация на применение знаний из социальных и естественных наук для решения задач в области окружающей среды, планирования поступков и оценка возможных последствий своих действий для окружающей среды; 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взаимос­вязи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природной, технологической и социальной сред; готовность к участию в практической деятельности экологической направленности.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о взаимосвязях человека с природной и социальной средой; овладение языковой и читательской культурой как средством познания мира; овладение основными навыками исследовательской деятельности; 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  <w:proofErr w:type="gramEnd"/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Личностные результаты, обеспечивающие адаптацию </w:t>
      </w:r>
      <w:proofErr w:type="gramStart"/>
      <w:r w:rsidRPr="0097298F">
        <w:rPr>
          <w:rFonts w:ascii="Times New Roman" w:hAnsi="Times New Roman"/>
          <w:b/>
          <w:color w:val="000000"/>
          <w:sz w:val="28"/>
          <w:lang w:val="ru-RU"/>
        </w:rPr>
        <w:t>обучающегося</w:t>
      </w:r>
      <w:proofErr w:type="gramEnd"/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 к изменяющимся условиям социальной и природной среды: 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способность обучающихся во взаимодействии в условиях неопределённости, открытость опыту и знаниям других;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способность действовать в условиях неопределённости, открытость опыту и знаниям других, повышать уровень своей компетентности через практическую деятельность, в том числе умение учиться у других людей; осознавать в совместной деятельности новые знания, навыки и компетенции из опыта других; 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 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навык выявления и связывания образов, способность формирования новых знаний, в том числе способность формулировать идеи, понятия, гипотезы об объектах и явлениях, в том числе ранее неизвестных, осознавать дефицит собственных знаний и компетентностей, планировать своё развитие;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умение распознавать конкретные примеры понятия по характерным признакам, выполнять операции в соответствии с определением и простейшими свойствами понятия, конкретизировать понятие примерами, использовать понятие и его свойства при решении задач (далее – оперировать понятиями), а также оперировать терминами и представлениями в области концепции устойчивого развития;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умение анализировать и выявлять взаимосвязи природы, общества и экономики;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умение 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 xml:space="preserve">способность обучающихся осознавать стрессовую ситуацию, оценивать происходящие изменения и их последствия;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</w:t>
      </w: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оценивать риски и последствия, формировать опыт, уметь находить позитивное в произошедшей ситуации; быть готовым действовать в отсутствие гарантий успеха.</w:t>
      </w:r>
      <w:proofErr w:type="gramEnd"/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основной образовательной программы, формируемые при изучении обществознания: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1.Овладение универсальными учебными познавательными действиями.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социальных явлений и процессов;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социальных фактов, основания для их обобщения и сравнения, критерии проводимого анализа;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предлагать критерии для выявления закономерностей и противоречий;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выявлять причинно-следственные связи при изучении явлений и процессов; 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самостоятельно выбирать способ решения учебной задачи (сравнивать несколько вариантов решения, выбирать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наи­более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подходящий с учётом самостоятельно выделенных критериев).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самостоятельно устанавливать искомое и данное;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формулировать гипотезу об истинности собственных суждений и суждений других, аргументировать свою позицию, мнение;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небольшое исследование по установлению особенностей объекта изучения, причинно-следственных связей и зависимостей объектов между собой;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оценивать на применимость и достоверность информацию, полученную в ходе исследования;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выдвигать предположения об их развитии в новых условиях и контекстах.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2. Овладение универсальными учебными коммуникативными действиями.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исследования, проекта;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уметь обобщать мнения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нескольких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людей, проявлять готовность руководить, выполнять поручения, подчиняться;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взаимодействия;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3. Овладение универсальными учебными регулятивными действиями.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в группе);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lastRenderedPageBreak/>
        <w:t>Самоконтроль: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объяснять причины достижения (недостижения) результатов деятельности, давать оценку приобретённому опыту, уметь находить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позитивное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в произошедшей ситуации;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признавать своё право на ошибку и такое же право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другого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>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принимать себя и других, не осуждая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>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вокруг.</w:t>
      </w:r>
    </w:p>
    <w:p w:rsidR="00DD0357" w:rsidRPr="0097298F" w:rsidRDefault="00DD0357">
      <w:pPr>
        <w:spacing w:after="0" w:line="264" w:lineRule="auto"/>
        <w:ind w:left="120"/>
        <w:jc w:val="both"/>
        <w:rPr>
          <w:lang w:val="ru-RU"/>
        </w:rPr>
      </w:pPr>
    </w:p>
    <w:p w:rsidR="00DD0357" w:rsidRPr="0097298F" w:rsidRDefault="00773BC9" w:rsidP="00F01490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D0357" w:rsidRPr="0097298F" w:rsidRDefault="00773BC9" w:rsidP="00F01490">
      <w:pPr>
        <w:spacing w:after="0" w:line="264" w:lineRule="auto"/>
        <w:ind w:left="12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DD0357" w:rsidRPr="0097298F" w:rsidRDefault="00773BC9">
      <w:pPr>
        <w:spacing w:after="0" w:line="264" w:lineRule="auto"/>
        <w:ind w:firstLine="600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Человек и его социальное окружение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осваивать и применять знания о социальных свойствах человека, формировании личности, деятельности человека и её видах, образовании, правах и обязанностях учащихся, общении и его правилах, особенностях взаимодействия человека с другими людьми;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характеризовать традиционные российские духовно-нравственные ценности на примерах семьи, семейных традиций; характеризовать основные потребности человека, показывать их индивидуальный характер; особенности личностного становления и социальной позиции людей с ограниченными возможностями здоровья; деятельность человека; образование и его значение для человека и общества;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приводить примеры деятельности людей, её различных мотивов и особенностей в современных условиях; малых групп, положения человека в группе; конфликтных ситуаций в малой группе и конструктивных разрешений конфликтов; проявлений лидерства, соперничества и сотрудничества людей в группах;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классифицировать по разным признакам виды деятельности человека, потребности людей;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сравнивать понятия «индивид», «индивидуальность», «личность»; свойства человека и животных; виды деятельности (игра, труд, учение);</w:t>
      </w:r>
      <w:proofErr w:type="gramEnd"/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устанавливать и объяснять взаимосвязи людей в малых группах; целей, способов и результатов деятельности, целей и средств общения;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сущности общения как социального явления, познания человеком мира и самого себя как вида деятельности, роли непрерывного образования, значения личного социального опыта при осуществлении образовательной деятельности и общения в школе, семье, группе сверстников;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 и личный социальный опыт своё отношение к людям с ограниченными возможностями здоровья, к различным способам выражения личной индивидуальности, к различным формам неформального общения подростков;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задачи, касающиеся прав и обязанностей учащегося; отражающие особенности ­отношений в семье, со сверстниками, старшими и младшими;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овладевать смысловым чтением текстов обществоведческой тематики, в том числе извлечений из Закона «Об образовании в Российской Федерации»; составлять на их основе план, преобразовывать текстовую информацию в таблицу, схему;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искать и извлекать информацию о связи поколений в нашем обществе, об особенностях подросткового возраста, о правах и обязанностях учащегося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 о человеке и его социальном окружении из адаптированных источников (в том числе учебных материалов) и публикаций в СМИ;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оценивать собственные поступки и поведение других людей в ходе общения, в ситуациях взаимодействия с людьми с ограниченными </w:t>
      </w: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>возможностями здоровья; оценивать своё отношение к учёбе как важному виду деятельности;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приобретать опыт использования полученных знаний в практической деятельности, в повседневной жизни для выстраивания отношений с представителями старших поколений, со сверстниками и младшими по возрасту, активного участия в жизни школы и класса;</w:t>
      </w:r>
    </w:p>
    <w:p w:rsidR="00DD0357" w:rsidRPr="0097298F" w:rsidRDefault="00773BC9" w:rsidP="00F01490">
      <w:pPr>
        <w:numPr>
          <w:ilvl w:val="0"/>
          <w:numId w:val="2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приобретать опыт совместной деятельности,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DD0357" w:rsidRDefault="00773BC9" w:rsidP="00F01490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Общество, в котором мы живём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осваивать и применять знания об обществе и природе, положении человека в обществе; процессах и явлениях в экономической жизни общества; явлениях в политической жизни общества, о народах России, о государственной власти в Российской Федерации; культуре и духовной жизни; типах общества, глобальных проблемах;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характеризовать устройство общества, российское государство, высшие органы государственной власти в Российской Федерации, традиционные российские духовно-нравственные ценности, особенности информационного общества;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приводить примеры разного положения людей в обществе, видов экономической деятельности, глобальных проблем;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классифицировать социальные общности и группы;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 xml:space="preserve">сравнивать социальные общности и группы, положение в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об­ществе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различных людей; различные формы хозяйствования;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устанавливать взаимодействия общества и природы, человека и общества, деятельности основных участников экономики;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 для объяснения (устного и письменного) влияния природы на общество и общества на природу сущности и взаимосвязей явлений, процессов социальной действительности;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определять и аргументировать с опорой на обществоведческие знания, факты общественной жизни и личный социальный опыт своё отношение к проблемам взаимодействия человека и природы, сохранению духовных ценностей российского народа;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решать познавательные и практические задачи (в том числе задачи, отражающие возможности юного гражданина внести свой вклад в решение экологической проблемы);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овладевать смысловым чтением текстов обществоведческой тематики, касающихся отношений человека и природы, 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>уст­ройства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общественной жизни, основных сфер жизни общества;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извлекать информацию из разных источников о человеке и обществе, включая информацию о народах России;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социальную информацию, включая экономико-статистическую, из адаптированных источников (в том числе учебных материалов) и публикаций в СМИ; используя обществоведческие знания, формулировать выводы;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оценивать собственные поступки и поведение других людей с точки зрения их соответствия духовным традициям общества;</w:t>
      </w:r>
    </w:p>
    <w:p w:rsidR="00DD0357" w:rsidRPr="0097298F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использовать полученные знания, включая основы финансовой грамотности, в практической деятельности, направленной на охрану природы; защиту прав потребителя (в том числе потребителя финансовых услуг), на соблюдение традиций общества, в котором мы живём;</w:t>
      </w:r>
    </w:p>
    <w:p w:rsidR="00DD0357" w:rsidRPr="00F01490" w:rsidRDefault="00773BC9" w:rsidP="00F01490">
      <w:pPr>
        <w:numPr>
          <w:ilvl w:val="0"/>
          <w:numId w:val="3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осуществлять совместную деятельность, включая взаимодействие с людьми другой культуры, национальной и религиозной принадлежности на основе взаимопонимания между людьми разных культур; осознавать ценность культуры и традиций народов России.</w:t>
      </w:r>
    </w:p>
    <w:p w:rsidR="00DD0357" w:rsidRPr="00F01490" w:rsidRDefault="00773BC9" w:rsidP="00F01490">
      <w:pPr>
        <w:spacing w:after="0" w:line="264" w:lineRule="auto"/>
        <w:ind w:firstLine="567"/>
        <w:jc w:val="both"/>
        <w:rPr>
          <w:lang w:val="ru-RU"/>
        </w:rPr>
      </w:pPr>
      <w:r w:rsidRPr="00F01490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DD0357" w:rsidRPr="00F01490" w:rsidRDefault="00773BC9" w:rsidP="00F01490">
      <w:pPr>
        <w:spacing w:after="0" w:line="264" w:lineRule="auto"/>
        <w:ind w:firstLine="567"/>
        <w:jc w:val="both"/>
        <w:rPr>
          <w:lang w:val="ru-RU"/>
        </w:rPr>
      </w:pPr>
      <w:r w:rsidRPr="00F01490">
        <w:rPr>
          <w:rFonts w:ascii="Times New Roman" w:hAnsi="Times New Roman"/>
          <w:b/>
          <w:color w:val="000000"/>
          <w:sz w:val="28"/>
          <w:lang w:val="ru-RU"/>
        </w:rPr>
        <w:t>Социальные ценности и нормы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знания о социальных ценностях; о содержании и значении социальных норм, регулирующих общественные отношения;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характеризовать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традиционные российские духовно-нравственные ценности (в том числе защита человеческой жизни, прав и свобод человека, гуманизм, милосердие); моральные нормы и их роль в жизни общества;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приводить примеры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гражданственности и патриотизма; ситуаций морального выбора; ситуаций, регулируемых различными видами социальных норм;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социальные нормы, их существенные признаки и элементы;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отдельные виды социальных норм;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влияние социальных норм на общество и человека;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(устного и письменного) сущности социальных норм;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</w:t>
      </w:r>
      <w:r w:rsidRPr="0097298F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отношение к явлениям социальной действительности с точки зрения социальных ценностей; к социальным нормам как регуляторам общественной жизни и поведения человека в обществе; 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97298F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действие социальных норм как регуляторов общественной жизни и поведения человека;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тематики, касающихся гуманизма, гражданственности, патриотизма;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97298F">
        <w:rPr>
          <w:rFonts w:ascii="Times New Roman" w:hAnsi="Times New Roman"/>
          <w:color w:val="000000"/>
          <w:sz w:val="28"/>
          <w:lang w:val="ru-RU"/>
        </w:rPr>
        <w:t>информацию из разных источников о принципах и нормах морали, проблеме морального выбора;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анализировать, обобщать, систематизировать, оценивать ­социальную информацию из адаптированных источников (в том числе учебных материалов) и публикаций в СМИ, ­соотносить её с собственными знаниями о моральном и правовом регулировании поведения человека;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с точки зрения их соответствия нормам морали;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социальных нормах в повседневной жизни; 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(заявление);</w:t>
      </w:r>
    </w:p>
    <w:p w:rsidR="00DD0357" w:rsidRPr="0097298F" w:rsidRDefault="00773BC9" w:rsidP="00F01490">
      <w:pPr>
        <w:numPr>
          <w:ilvl w:val="0"/>
          <w:numId w:val="4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97298F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гуманистических ценностей, взаимопонимания между людьми разных культур.</w:t>
      </w:r>
    </w:p>
    <w:p w:rsidR="00DD0357" w:rsidRDefault="00773BC9" w:rsidP="00F01490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Человек как участник правовых отношений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знания о сущности права, о правоотношении как социальном и юридическом явлении; правовых нормах, регулирующих типичные для несовершеннолетнего и членов его семьи общественные отношения; правовом статусе гражданина Российской Федерации (в том числе несовершеннолетнего); правонарушениях и их опасности для личности и общества;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право как регулятор общественных отношений, конституционные права и обязанности гражданина Российской Федерации, права ребёнка в Российской Федерации;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97298F">
        <w:rPr>
          <w:rFonts w:ascii="Times New Roman" w:hAnsi="Times New Roman"/>
          <w:color w:val="000000"/>
          <w:sz w:val="28"/>
          <w:lang w:val="ru-RU"/>
        </w:rPr>
        <w:t>примеры и моделировать ситуации, в которых возникают правоотношения, и ситуации, связанные с правонарушениями и наступлением юридической ответственности; способы защиты прав ребёнка в Российской Федерации; примеры, поясняющие опасность правонарушений для личности и общества;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классифицировать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нормы права, выделяя существенные признаки;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проступок и преступление, дееспособность малолетних в возрасте от 6 до 14 лет и несовершеннолетних в возрасте от 14 до 18 лет;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взаимосвязи, включая взаимодействия гражданина и государства, между правовым поведением и культурой личности; между особенностями дееспособности несовершеннолетнего и его юридической ответственностью;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права, роли права в обществе, необходимости правомерного поведения, включая налоговое поведение и противодействие коррупции, различий между правомерным и противоправным поведением, проступком и преступлением; для осмысления личного социального опыта при исполнении типичных для несовершеннолетнего социальных ролей (члена семьи, учащегося, члена ученической общественной организации); 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определять </w:t>
      </w:r>
      <w:r w:rsidRPr="0097298F">
        <w:rPr>
          <w:rFonts w:ascii="Times New Roman" w:hAnsi="Times New Roman"/>
          <w:color w:val="000000"/>
          <w:sz w:val="28"/>
          <w:lang w:val="ru-RU"/>
        </w:rPr>
        <w:t>и аргументировать с опорой на обществоведческие знания, факты общественной жизни и личный социальный опыт своё отношение к роли правовых норм как регуляторов общественной жизни и поведения человека;</w:t>
      </w:r>
    </w:p>
    <w:p w:rsidR="00DD0357" w:rsidRPr="0097298F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97298F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действие правовых норм как регуляторов общественной жизни и поведения человека, анализировать жизненные ситуации и принимать решения, связанные с исполнением типичных для несовершеннолетнего социальных ролей (члена семьи, учащегося, члена ученической общественной организации); </w:t>
      </w:r>
      <w:proofErr w:type="gramEnd"/>
    </w:p>
    <w:p w:rsidR="00DD0357" w:rsidRPr="005B4D71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Конституции Российской Федерации и других нормативных правовых актов, из предложенных учителем источников о правах и обязанностях граждан, гарантиях и защите прав и свобод человека и гражданина в Российской Федерации, о правах ребёнка и способах их защиты и составлять на их основе план, преобразовывать текстовую информацию в таблицу, схему; </w:t>
      </w:r>
      <w:proofErr w:type="gramEnd"/>
    </w:p>
    <w:p w:rsidR="00DD0357" w:rsidRPr="005B4D71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права и значении правовых норм, о правовой культуре, о гарантиях и защите прав и свобод человека и гражданина в Российской Федерации,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</w:t>
      </w:r>
      <w:proofErr w:type="gramEnd"/>
    </w:p>
    <w:p w:rsidR="00DD0357" w:rsidRPr="005B4D71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lastRenderedPageBreak/>
        <w:t>анализировать, обобщать, систематизировать, оценивать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из адаптированных источников (в том числе учебных материалов) и публикаций СМИ, соотносить её с собственными знаниями о правовом регулировании поведения человека, личным социальным опытом; используя обществоведческие знания, формулировать выводы, подкрепляя их аргументами;</w:t>
      </w:r>
    </w:p>
    <w:p w:rsidR="00DD0357" w:rsidRPr="005B4D71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оценивать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собственные поступки и поведение других людей с точки зрения их соответствия правовым нормам: выражать свою точку зрения, участвовать в дискуссии; </w:t>
      </w:r>
    </w:p>
    <w:p w:rsidR="00DD0357" w:rsidRPr="005B4D71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полученные знания о праве и правовых нормах в практической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 (для реализации и защиты прав человека и гражданина, прав потребителя, выбора профессии и оценки собственных перспектив в профессиональной сфере с учётом приобретённых представлений о профессиях в сфере права, включая деятельность правоохранительных органов);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 xml:space="preserve">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 </w:t>
      </w:r>
    </w:p>
    <w:p w:rsidR="00DD0357" w:rsidRPr="005B4D71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при получении паспорта гражданина Российской Федерации;</w:t>
      </w:r>
    </w:p>
    <w:p w:rsidR="00DD0357" w:rsidRPr="005B4D71" w:rsidRDefault="00773BC9" w:rsidP="00F01490">
      <w:pPr>
        <w:numPr>
          <w:ilvl w:val="0"/>
          <w:numId w:val="5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DD0357" w:rsidRDefault="00773BC9" w:rsidP="00F01490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Основы российского права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знания о Конституции Российской Федерации, других нормативных правовых актах, содержании и значении правовых норм, об отраслях права, о правовых нормах, регулирующих типичные для несовершеннолетнего и членов его семьи общественные отношения (в гражданском, трудовом и семейном, административном, уголовном праве); о защите прав несовершеннолетних; о юридической ответственности (гражданско-правовой, дисциплинарной, административной, уголовной);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 xml:space="preserve"> о правоохранительных органах; об обеспечении безопасности личности, общества и государства, в том числе от терроризма и экстремизма; 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характеризовать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роль Конституции Российской Федерации в системе российского права; правоохранительных органов в защите правопорядка, обеспечении социальной стабильности и справедливости; гражданско-правовые отношения, сущность семейных правоотношений; способы защиты интересов и прав детей, оставшихся без попечения родителей; содержание трудового договора, виды правонарушений и виды наказаний;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примеры законов и подзаконных актов и моделировать ситуации, регулируемые нормами гражданского, трудового, семейного, административного и уголовного права, в том числе связанные с применением санкций за совершённые правонарушения; 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 разным признакам виды нормативных правовых актов, виды правонарушений и юридической ответственности по отраслям права (в том числе устанавливать существенный признак классификации);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(в том числе устанавливать основания для сравнения) сферы регулирования различных отраслей права (гражданского, трудового, семейного, административного и уголовного), права и обязанности работника и работодателя, имущественные и личные неимущественные отношения;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взаимосвязи прав и обязанностей работника и работодателя, прав и обязанностей членов семьи; традиционных российских ценностей и личных неимущественных отношений в семье;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полученные знания об отраслях права в решении учебных задач: для объяснения взаимосвязи гражданской правоспособности и дееспособности; значения семьи в жизни человека, общества и государства; социальной опасности и неприемлемости уголовных и административных правонарушений, экстремизма, терроризма, коррупции и необходимости противостоять им; 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своё отношение к защите прав участников трудовых отношений с опорой на знания в области трудового права, к правонарушениям, формулировать аргументированные выводы о недопустимости нарушения правовых норм;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взаимодействия, регулируемые нормами гражданского, трудового, семейного, административного и уголовного права;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смысловым чтением текстов обществоведческой тематики: отбирать информацию из фрагментов нормативных правовых актов (Гражданский кодекс Российской Федерации, Семейный кодекс Российской Федерации, Трудовой кодекс Российской Федерации, Кодекс Российской Федерации об административных правонарушениях, Уголовный кодекс </w:t>
      </w:r>
      <w:r w:rsidRPr="005B4D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Российской Федерации), из предложенных учителем источников о правовых нормах, правоотношениях и специфике их регулирования, преобразовывать текстовую информацию в таблицу, схему; </w:t>
      </w:r>
      <w:proofErr w:type="gramEnd"/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информацию по правовой тематике в сфере гражданского, трудового, семейного, административного и уголовного права: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систематизировать, оценивать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­социальную информацию из адаптированных источнико</w:t>
      </w:r>
      <w:proofErr w:type="gramStart"/>
      <w:r w:rsidRPr="005B4D71">
        <w:rPr>
          <w:rFonts w:ascii="Times New Roman" w:hAnsi="Times New Roman"/>
          <w:color w:val="000000"/>
          <w:sz w:val="28"/>
          <w:lang w:val="ru-RU"/>
        </w:rPr>
        <w:t>в(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 xml:space="preserve">в том числе учебных материалов) и публикаций СМИ, соотносить её с собственными знаниями об отраслях права (гражданского, трудового, семейного, административного и уголовного) и личным социальным опытом; используя обществоведческие знания, формулировать выводы, подкрепляя их аргументами, о применении санкций за совершённые правонарушения, о юридической ответственности несовершеннолетних; 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с точки зрения их соответствия нормам гражданского, трудового, семейного, административного и уголовного права; </w:t>
      </w:r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полученные знания о нормах гражданского, трудового, семейного, административного и уголовного права в практической деятельности (выполнять проблемные задания, индивидуальные и групповые проекты), в повседневной жизни для осознанного выполнения обязанностей, правомерного поведения, реализации и защиты своих прав; публично представлять результаты своей деятельности (в рамках изученного материала, включая проектную деятельность), в соответствии с темой и ситуацией общения, особенностями аудитории и регламентом;</w:t>
      </w:r>
      <w:proofErr w:type="gramEnd"/>
    </w:p>
    <w:p w:rsidR="00DD0357" w:rsidRPr="005B4D71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заполнять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форму (в том числе электронную) и составлять простейший документ (заявление о приёме на работу);</w:t>
      </w:r>
    </w:p>
    <w:p w:rsidR="00DD0357" w:rsidRPr="00F01490" w:rsidRDefault="00773BC9" w:rsidP="00F01490">
      <w:pPr>
        <w:numPr>
          <w:ilvl w:val="0"/>
          <w:numId w:val="6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культур.</w:t>
      </w:r>
    </w:p>
    <w:p w:rsidR="00DD0357" w:rsidRPr="00F01490" w:rsidRDefault="00773BC9" w:rsidP="00F01490">
      <w:pPr>
        <w:spacing w:after="0" w:line="264" w:lineRule="auto"/>
        <w:ind w:firstLine="567"/>
        <w:jc w:val="both"/>
        <w:rPr>
          <w:lang w:val="ru-RU"/>
        </w:rPr>
      </w:pPr>
      <w:r w:rsidRPr="00F01490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DD0357" w:rsidRPr="00F01490" w:rsidRDefault="00773BC9" w:rsidP="00F01490">
      <w:pPr>
        <w:spacing w:after="0" w:line="264" w:lineRule="auto"/>
        <w:ind w:firstLine="567"/>
        <w:jc w:val="both"/>
        <w:rPr>
          <w:lang w:val="ru-RU"/>
        </w:rPr>
      </w:pPr>
      <w:r w:rsidRPr="00F01490">
        <w:rPr>
          <w:rFonts w:ascii="Times New Roman" w:hAnsi="Times New Roman"/>
          <w:b/>
          <w:color w:val="000000"/>
          <w:sz w:val="28"/>
          <w:lang w:val="ru-RU"/>
        </w:rPr>
        <w:t>Человек в экономических отношениях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знания об экономической жизни общества, её </w:t>
      </w:r>
      <w:proofErr w:type="gramStart"/>
      <w:r w:rsidRPr="005B4D71">
        <w:rPr>
          <w:rFonts w:ascii="Times New Roman" w:hAnsi="Times New Roman"/>
          <w:color w:val="000000"/>
          <w:sz w:val="28"/>
          <w:lang w:val="ru-RU"/>
        </w:rPr>
        <w:t xml:space="preserve">основных проявлениях, экономических системах, собственности, механизме рыночного регулирования экономики, финансовых отношениях, роли </w:t>
      </w:r>
      <w:r w:rsidRPr="005B4D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государства в экономике, видах налогов, основах государственной бюджетной и денежно-кредитной политики, о влиянии государственной политики на развитие конкуренции; </w:t>
      </w:r>
      <w:proofErr w:type="gramEnd"/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способы координации хозяйственной жизни в различных экономических системах; объекты спроса и предложения на рынке труда и финансовом рынке; функции денег;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B4D71">
        <w:rPr>
          <w:rFonts w:ascii="Times New Roman" w:hAnsi="Times New Roman"/>
          <w:color w:val="000000"/>
          <w:sz w:val="28"/>
          <w:lang w:val="ru-RU"/>
        </w:rPr>
        <w:t>примеры способов повышения эффективности производства; деятельности и проявления основных функций различных финансовых посредников; использования способов повышения эффективности производства;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(в том числе устанавливать существенный признак классификации) механизмы государственного регулирования экономики;</w:t>
      </w:r>
    </w:p>
    <w:p w:rsidR="00DD0357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 xml:space="preserve">различные способы хозяйствования; 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связи политических потрясений и социально-экономических кризисов в государстве;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полученные знания для объяснения причин достижения (недостижения) результатов экономической деятельности; для объяснения основных механизмов государственного регулирования экономики, государственной политики по развитию конкуренции, социально-экономической роли и функций предпринимательства, причин и последствий безработицы, необходимости правомерного налогового поведения;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предпринимательству и развитию собственного бизнеса; 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связанные с осуществлением экономических действий, на основе рационального выбора в условиях ограниченных ресурсов; с использованием различных способов повышения эффективности производства; отражающие типичные ситуации и социальные взаимодействия в сфере экономической деятельности; отражающие процессы; 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смысловым чтением, преобразовывать текстовую экономическую информацию в модели (таблица, схема, график и пр.), в том числе о свободных и экономических благах, о видах и формах предпринимательской деятельности, экономических и социальных последствиях </w:t>
      </w:r>
      <w:proofErr w:type="gramStart"/>
      <w:r w:rsidRPr="005B4D71">
        <w:rPr>
          <w:rFonts w:ascii="Times New Roman" w:hAnsi="Times New Roman"/>
          <w:color w:val="000000"/>
          <w:sz w:val="28"/>
          <w:lang w:val="ru-RU"/>
        </w:rPr>
        <w:t>безрабо­тицы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>;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информацию из адаптированных источников, публикаций СМИ и Интернета о тенденциях развития экономики в нашей стране, о борьбе с различными формами финансового мошенничества; 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lastRenderedPageBreak/>
        <w:t>анализировать, обобщать, систематизировать, конкретизировать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и критически оценивать социальную информацию, включая экономико-статистическую, из адаптированных источников (в том числе учебных материалов) и публикаций СМИ, соотносить её с личным социальным опытом; используя обществоведческие знания, формулировать выводы, подкрепляя их аргументами;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поступки других людей с точки зрения их экономической рациональности (сложившиеся модели поведения производителей и потребителей; граждан, защищающих свои экономические интересы; практики осуществления экономических действий на основе рационального выбора в условиях ограниченных ресурсов; использования различных способов повышения эффективности производства, распределения семейных ресурсов, для оценки рисков осуществления финансовых мошенничеств, применения недобросовестных практик); </w:t>
      </w:r>
      <w:proofErr w:type="gramEnd"/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опыт использования знаний, включая основы финансовой грамотности, в практической деятельности и повседневной жизни для анализа потребления домашнего хозяйства, структуры семейного бюджета; составления личного финансового плана; для выбора профессии и оценки собственных перспектив в профессиональной сфере; выбора форм сбережений; для реализации и защиты прав потребителя (в том числе финансовых услуг), осознанного выполнения гражданских обязанностей, выбора профессии и оценки собственных перспектив в профессиональной сфере; 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опыт составления простейших документов (личный финансовый план, заявление, резюме); </w:t>
      </w:r>
    </w:p>
    <w:p w:rsidR="00DD0357" w:rsidRPr="005B4D71" w:rsidRDefault="00773BC9" w:rsidP="00F01490">
      <w:pPr>
        <w:numPr>
          <w:ilvl w:val="0"/>
          <w:numId w:val="7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гуманистических ценностей, взаимопонимания между людьми разных культур.</w:t>
      </w:r>
    </w:p>
    <w:p w:rsidR="00DD0357" w:rsidRDefault="00773BC9" w:rsidP="00F01490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мире культуры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знания о процессах и явлениях в духовной жизни общества, о науке и образовании, системе образования в Российской Федерации, о религии, мировых религиях, об искусстве и его видах; об информации как важном ресурсе современного общества;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духовно-нравственные ценности (в том числе нормы морали и нравственности, гуманизм, милосердие, справедливость) нашего общества, искусство как сферу деятельности, информационную культуру и информационную безопасность; 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приводить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примеры политики российского государства в сфере культуры и образования; влияния образования на социализацию личности; правил информационной безопасности; 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 разным признакам формы и виды культуры; 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формы культуры, естественные и социально-гуманитарные науки, виды искусств;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взаимосвязь развития духовной культуры и формирования личности, взаимовлияние науки и образования;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роли непрерывного образования; 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 точки зрения социальных ценностей и с опорой на обществоведческие знания, факты общественной жизни своё отношение к информационной культуре и информационной безопасности, правилам безопасного поведения в Интернете;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касающиеся форм и многообразия духовной культуры;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смысловым чтением текстов по проблемам развития современной культуры, составлять план, преобразовывать текстовую информацию в модели (таблицу, диаграмму, схему) и преобразовывать предложенные модели в текст;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поиск информации об ответственности современных учёных, о религиозных объединениях в Российской Федерации, о роли искусства в жизни человека и общества, о видах мошенничества в Интернете в разных источниках информации;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анализировать, систематизировать, критически оценивать и обобщать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информацию, представленную в разных формах (описательную, графическую, аудиовизуальную), при изучении культуры, науки и образования;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собственные поступки, поведение людей в духовной сфере жизни общества;</w:t>
      </w:r>
    </w:p>
    <w:p w:rsidR="00DD0357" w:rsidRPr="005B4D71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регламентом;</w:t>
      </w:r>
    </w:p>
    <w:p w:rsidR="00DD0357" w:rsidRPr="00F01490" w:rsidRDefault="00773BC9" w:rsidP="00F01490">
      <w:pPr>
        <w:numPr>
          <w:ilvl w:val="0"/>
          <w:numId w:val="8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приобретать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опыт осуществления совместной деятельности при изучении особенностей разных культур, национальных и религиозных ценностей.</w:t>
      </w:r>
    </w:p>
    <w:p w:rsidR="00DD0357" w:rsidRPr="00F01490" w:rsidRDefault="00773BC9" w:rsidP="00F01490">
      <w:pPr>
        <w:spacing w:after="0" w:line="264" w:lineRule="auto"/>
        <w:ind w:firstLine="567"/>
        <w:jc w:val="both"/>
        <w:rPr>
          <w:lang w:val="ru-RU"/>
        </w:rPr>
      </w:pPr>
      <w:r w:rsidRPr="00F01490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DD0357" w:rsidRPr="00F01490" w:rsidRDefault="00773BC9" w:rsidP="00F01490">
      <w:pPr>
        <w:spacing w:after="0" w:line="264" w:lineRule="auto"/>
        <w:ind w:firstLine="567"/>
        <w:jc w:val="both"/>
        <w:rPr>
          <w:lang w:val="ru-RU"/>
        </w:rPr>
      </w:pPr>
      <w:r w:rsidRPr="00F01490">
        <w:rPr>
          <w:rFonts w:ascii="Times New Roman" w:hAnsi="Times New Roman"/>
          <w:b/>
          <w:color w:val="000000"/>
          <w:sz w:val="28"/>
          <w:lang w:val="ru-RU"/>
        </w:rPr>
        <w:t>Человек в политическом измерении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lastRenderedPageBreak/>
        <w:t>осваивать и применять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знания о государстве, его признаках и форме, внутренней и внешней политике, о демократии и демократических ценностях, о конституционном статусе гражданина Российской Федерации, о формах участия граждан в политике, выборах и референдуме, о политических партиях;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государство как социальный институт; принципы и признаки демократии, демократические ценности; роль государства в обществе на основе его функций; правовое государство;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B4D71">
        <w:rPr>
          <w:rFonts w:ascii="Times New Roman" w:hAnsi="Times New Roman"/>
          <w:color w:val="000000"/>
          <w:sz w:val="28"/>
          <w:lang w:val="ru-RU"/>
        </w:rPr>
        <w:t>примеры госуда</w:t>
      </w:r>
      <w:proofErr w:type="gramStart"/>
      <w:r w:rsidRPr="005B4D71">
        <w:rPr>
          <w:rFonts w:ascii="Times New Roman" w:hAnsi="Times New Roman"/>
          <w:color w:val="000000"/>
          <w:sz w:val="28"/>
          <w:lang w:val="ru-RU"/>
        </w:rPr>
        <w:t>рств с р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>азличными формами правления, государственно-территориального устройства и политическим режимом; реализации функций государства на примере внутренней и внешней политики России; политических партий и иных общественных объединений граждан; законного участия граждан в политике; связи политических потрясений и социально-экономического кризиса в государстве;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современные государства по разным признакам; элементы формы государства; типы политических партий; типы общественно-политических организаций;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(в том числе устанавливать основания для сравнения) политическую власть с другими видами власти в обществе; демократические и недемократические политические режимы, унитарное и федеративное территориально-государственное устройство, монархию и республику, политическую партию и общественно-политическое движение, выборы и референдум; 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взаимосвязи в отношениях между человеком, обществом и государством; между правами человека и гражданина и обязанностями граждан, связи политических потрясений и социально-экономических кризисов в государстве; 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объяснения сущности политики, политической власти, значения политической деятельности в обществе; для объяснения взаимосвязи правового государства и гражданского общества; для осмысления личного социального опыта при исполнении социальной роли гражданина; о роли информации и информационных технологий в современном мире для аргументированного объяснения роли СМИ в современном обществе и государстве; </w:t>
      </w:r>
      <w:proofErr w:type="gramEnd"/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неприемлемость всех форм антиобщественного поведения в политике с точки зрения социальных ценностей и правовых норм;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в рамках изученного материала познавательные и практические задачи, отражающие типичные взаимодействия между </w:t>
      </w:r>
      <w:r w:rsidRPr="005B4D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субъектами политики; выполнение социальных ролей избирателя, члена политической партии, участника общественно-политического движения; 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смысловым чтением фрагментов Конституции Российской Федерации, других нормативных правовых актов, учебных и иных текстов обществоведческой тематики, связанных с деятельностью субъектов политики, преобразовывать текстовую информацию в таблицу или схему о функциях государства, политических партий, формах участия граждан в политике;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информацию о сущности политики, государстве и его роли в обществе: по заданию учителя выявлять соответствующие факты из разных адаптированных источников (в том числе учебных материалов) и публикаций СМИ с соблюдением правил информационной безопасности при работе в Интернете; 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анализировать и конкретизировать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социальную информацию о формах участия граждан нашей страны в политической жизни, о выборах и референдуме;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политическую деятельность различных субъектов политики с точки зрения учёта в ней интересов развития общества, её соответствия гуманистическим и демократическим ценностям: выражать свою точку зрения, отвечать на вопросы, участвовать в дискуссии; 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учебной деятельности (включая выполнение проектов индивидуально и в группе), в повседневной жизни для реализации прав гражданина в политической сфере; а также в публичном представлении результатов своей деятельности в соответствии с темой и ситуацией общения, особенностями аудитории и регламентом;</w:t>
      </w:r>
    </w:p>
    <w:p w:rsidR="00DD0357" w:rsidRPr="005B4D71" w:rsidRDefault="00773BC9" w:rsidP="00F01490">
      <w:pPr>
        <w:numPr>
          <w:ilvl w:val="0"/>
          <w:numId w:val="9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совместную деятельность, включая взаимодействие с людьми другой культуры, национальной и религиозной принадлежности, на основе национальных ценностей современного российского общества: гуманистических и демократических ценностей, идей мира и взаимопонимания между народами, людьми разных культур: выполнять учебные задания в парах и группах, исследовательские проекты.</w:t>
      </w:r>
    </w:p>
    <w:p w:rsidR="00DD0357" w:rsidRDefault="00773BC9" w:rsidP="00F01490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Гражданин и государство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знания об основах конституционного строя и организации государственной власти в Российской Федерации, государственно-территориальном устройстве Российской Федерации, деятельности высших органов власти и управления в Российской Федерации; об основных направлениях внутренней политики Российской Федерации;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характеризовать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Россию как демократическое федеративное правовое государство с республиканской формой правления, как социальное государство, как светское государство; статус и полномочия Президента Российской Федерации, особенности формирования и функции Государственной Думы и Совета Федерации, Правительства Российской Федерации;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>приводить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примеры и моделировать ситуации в политической сфере жизни общества, связанные с осуществлением правомочий высших органов государственной власти Российской Федерации, субъектов Федерации; деятельности политических партий; политики в сфере культуры и образования, бюджетной и денежно-кредитной политики, политики в сфере противодействии коррупции, обеспечения безопасности личности, общества и государства, в том числе от терроризма и экстремизма;</w:t>
      </w:r>
      <w:proofErr w:type="gramEnd"/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 разным признакам (в том числе устанавливать существенный признак классификации) полномочия высших органов государственной власти Российской Федерации;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 опорой на Конституцию Российской Федерации полномочия центральных органов государственной власти и субъектов Российской Федерации;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взаимосвязи ветвей власти и субъектов политики в Российской Федерации, федерального центра и субъектов Российской Федерации, между правами человека и гражданина и обязанностями граждан;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color w:val="000000"/>
          <w:sz w:val="28"/>
          <w:lang w:val="ru-RU"/>
        </w:rPr>
        <w:t xml:space="preserve">использовать полученные знания для характеристики роли Российской Федерации в современном мире; для объяснения сущности проведения в отношении нашей страны международной политики «сдерживания»; для объяснения необходимости противодействия коррупции;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color w:val="000000"/>
          <w:sz w:val="28"/>
          <w:lang w:val="ru-RU"/>
        </w:rPr>
        <w:t xml:space="preserve">с опорой на обществоведческие знания, факты общественной жизни и личный социальный опыт </w:t>
      </w:r>
      <w:r w:rsidRPr="005B4D71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 точки зрения ценностей гражданственности и патриотизма своё отношение к внутренней и внешней политике Российской Федерации, к проводимой по отношению к нашей стране политике «сдерживания»;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познавательные и практические задачи, отражающие процессы, явления и события в политической жизни Российской Федерации, в международных отношениях;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систематизировать и конкретизировать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информацию о политической жизни в стране в целом, в субъектах Российской Федерации, о деятельности высших органов государственной власти, об основных </w:t>
      </w:r>
      <w:r w:rsidRPr="005B4D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направлениях внутренней и внешней политики, об усилиях нашего государства в борьбе с экстремизмом и международным терроризмом;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proofErr w:type="gramStart"/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овладевать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смысловым чтением текстов обществоведческой тематики: отбирать информацию об основах конституционного строя Российской Федерации, гражданстве Российской Федерации, конституционном статусе человека и гражданина, о полномочиях высших органов государственной власти, местном самоуправлении и его функциях из фрагментов Конституции Российской Федерации, других нормативных правовых актов и из предложенных учителем источников и учебных материалов, составлять на их основе план, преобразовывать текстовую информацию в таблицу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 xml:space="preserve">, схему;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искать и извлекать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информацию об основных направлениях внутренней и внешней политики Российской Федерации, высших органов государственной власти, о статусе субъекта Федерации, в котором проживают обучающиеся: выявлять соответствующие факты из публикаций СМИ с соблюдением правил информационной безопасности при работе в Интернете;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 и конкретизировать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информацию о важнейших изменениях в российском законодательстве, о ключевых решениях высших органов государственной власти и управления Российской Федерации, субъектов Российской Федерации, соотносить её с собственными знаниями о политике, формулировать выводы, подкрепляя их аргументами;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 других людей в гражданско-правовой сфере с позиций национальных ценностей нашего общества, уважения норм российского права, выражать свою точку зрения, отвечать на вопросы, участвовать в дискуссии;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полученные знания о государстве Российская Федерация в практической учебной деятельности (выполнять проблемные задания, индивидуальные и групповые проекты), в повседневной жизни для осознанного выполнения гражданских обязанностей; публично представлять результаты своей деятельности (в рамках изученного материала, включая проектную деятельность) в соответствии с темой и ситуацией общения, особенностями аудитории и регламентом; 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самостоятельно заполнять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форму (в том числе электронную) и составлять простейший документ при использовании портала государственных услуг;</w:t>
      </w:r>
    </w:p>
    <w:p w:rsidR="00DD0357" w:rsidRPr="005B4D71" w:rsidRDefault="00773BC9" w:rsidP="00F01490">
      <w:pPr>
        <w:numPr>
          <w:ilvl w:val="0"/>
          <w:numId w:val="10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совместную деятельность, включая взаимодействие с людьми другой культуры, национальной и религиозной принадлежности на основе национальных ценностей современного российского общества: </w:t>
      </w:r>
      <w:r w:rsidRPr="005B4D71">
        <w:rPr>
          <w:rFonts w:ascii="Times New Roman" w:hAnsi="Times New Roman"/>
          <w:color w:val="000000"/>
          <w:sz w:val="28"/>
          <w:lang w:val="ru-RU"/>
        </w:rPr>
        <w:lastRenderedPageBreak/>
        <w:t>гуманистических и демократических ценностей, идей мира и взаимопонимания между народами, людьми разных культур.</w:t>
      </w:r>
    </w:p>
    <w:p w:rsidR="00DD0357" w:rsidRDefault="00773BC9" w:rsidP="00F01490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системе социальных отношений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знания о социальной структуре общества, социальных общностях и группах; социальных </w:t>
      </w:r>
      <w:proofErr w:type="gramStart"/>
      <w:r w:rsidRPr="005B4D71">
        <w:rPr>
          <w:rFonts w:ascii="Times New Roman" w:hAnsi="Times New Roman"/>
          <w:color w:val="000000"/>
          <w:sz w:val="28"/>
          <w:lang w:val="ru-RU"/>
        </w:rPr>
        <w:t>стату­сах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 xml:space="preserve">, ролях, социализации личности; важности семьи как ба­зового социального института; об этносе и нациях, этническом многообразии современного человечества, диалоге куль­тур, отклоняющемся поведении и здоровом образе жизни; 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функции семьи в обществе; основы социальной политики Российского государства; 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B4D71">
        <w:rPr>
          <w:rFonts w:ascii="Times New Roman" w:hAnsi="Times New Roman"/>
          <w:color w:val="000000"/>
          <w:sz w:val="28"/>
          <w:lang w:val="ru-RU"/>
        </w:rPr>
        <w:t>примеры различных социальных статусов, социальных ролей, социальной политики Российского государства;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классифицировать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социальные общности и группы;</w:t>
      </w:r>
    </w:p>
    <w:p w:rsidR="00DD0357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сравнивать </w:t>
      </w:r>
      <w:r>
        <w:rPr>
          <w:rFonts w:ascii="Times New Roman" w:hAnsi="Times New Roman"/>
          <w:color w:val="000000"/>
          <w:sz w:val="28"/>
        </w:rPr>
        <w:t>виды социальной мобильности;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причины существования разных социальных групп; социальных различий и конфликтов; 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полученные знания для осмысления личного социального опыта при исполнении типичных для несовершеннолетних социальных ролей; аргументированного объяснения социальной и личной значимости здорового образа жизни, опасности наркомании и алкоголизма для человека и общества; 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разным этносам; 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познавательные и практические задачи, отражающие типичные социальные взаимодействия; направленные на распознавание отклоняющегося поведения и его видов;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смысловое чтение текстов и составлять на основе учебных текстов план (в том числе отражающий </w:t>
      </w:r>
      <w:proofErr w:type="gramStart"/>
      <w:r w:rsidRPr="005B4D71">
        <w:rPr>
          <w:rFonts w:ascii="Times New Roman" w:hAnsi="Times New Roman"/>
          <w:color w:val="000000"/>
          <w:sz w:val="28"/>
          <w:lang w:val="ru-RU"/>
        </w:rPr>
        <w:t>изу­ченный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 xml:space="preserve"> материал о социализации личности);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извлекать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информацию из адаптированных источников, публикаций СМИ и Интернета о межнациональных отношениях, об историческом единстве народов России; преобразовывать информацию из текста в модели (таблицу, диаграмму, схему) и из предложенных моделей в текст;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анализировать, обобщать, систематизировать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текстовую и статистическую социальную информацию из адаптированных источников, учебных материалов и публикаций СМИ об отклоняющемся поведении, его причинах и негативных последствиях; о выполнении членами семьи своих </w:t>
      </w:r>
      <w:r w:rsidRPr="005B4D7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социальных ролей; о социальных конфликтах; критически оценивать современную социальную информацию; 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оценивать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собственные поступки и поведение, демонстрирующее отношение к людям других национальностей; осознавать неприемлемость антиобщественного поведения; 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полученные знания в практической деятельности для выстраивания собственного поведения с позиции здорового образа жизни;</w:t>
      </w:r>
    </w:p>
    <w:p w:rsidR="00DD0357" w:rsidRPr="005B4D71" w:rsidRDefault="00773BC9" w:rsidP="00F01490">
      <w:pPr>
        <w:numPr>
          <w:ilvl w:val="0"/>
          <w:numId w:val="11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культур.</w:t>
      </w:r>
    </w:p>
    <w:p w:rsidR="00DD0357" w:rsidRDefault="00773BC9" w:rsidP="00F01490">
      <w:pPr>
        <w:spacing w:after="0" w:line="264" w:lineRule="auto"/>
        <w:ind w:firstLine="567"/>
        <w:jc w:val="both"/>
      </w:pPr>
      <w:r>
        <w:rPr>
          <w:rFonts w:ascii="Times New Roman" w:hAnsi="Times New Roman"/>
          <w:b/>
          <w:color w:val="000000"/>
          <w:sz w:val="28"/>
        </w:rPr>
        <w:t>Человек в современном изменяющемся мире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осваивать и применять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знания об информационном обществе, глобализации, глобальных проблемах; 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характеризовать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сущность информационного общества; здоровый образ жизни; глобализацию как важный общемировой интеграционный процесс; 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приводить </w:t>
      </w:r>
      <w:r w:rsidRPr="005B4D71">
        <w:rPr>
          <w:rFonts w:ascii="Times New Roman" w:hAnsi="Times New Roman"/>
          <w:color w:val="000000"/>
          <w:sz w:val="28"/>
          <w:lang w:val="ru-RU"/>
        </w:rPr>
        <w:t>примеры глобальных проблем и возможных путей их решения; участия молодёжи в общественной жизни; влияния образования на возможности профессионального выбора и карьерного роста;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сравнивать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требования к современным профессиям;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устанавливать и объяснять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причины и последствия глобализации;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использовать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полученные знания о современном обществе для решения познавательных задач и анализа ситуаций, включающих объяснение (устное и письменное) важности здорового образа жизни, связи здоровья и спорта в жизни человека;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>определять и аргументировать</w:t>
      </w:r>
      <w:r w:rsidRPr="005B4D71">
        <w:rPr>
          <w:rFonts w:ascii="Times New Roman" w:hAnsi="Times New Roman"/>
          <w:color w:val="000000"/>
          <w:sz w:val="28"/>
          <w:lang w:val="ru-RU"/>
        </w:rPr>
        <w:t xml:space="preserve"> с опорой на обществоведческие знания, факты общественной жизни и личный социальный опыт своё отношение к современным формам коммуникации; к здоровому образу жизни; 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решать </w:t>
      </w:r>
      <w:r w:rsidRPr="005B4D71">
        <w:rPr>
          <w:rFonts w:ascii="Times New Roman" w:hAnsi="Times New Roman"/>
          <w:color w:val="000000"/>
          <w:sz w:val="28"/>
          <w:lang w:val="ru-RU"/>
        </w:rPr>
        <w:t>в рамках изученного материала познавательные и практические задачи, связанные с волонтёрским движением; отражающие особенности коммуникации в виртуальном пространстве;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смысловое чтение текстов (научно-популярных, публицистических и др.) по проблемам современного общества, глобализации; непрерывного образования; выбора профессии;</w:t>
      </w:r>
    </w:p>
    <w:p w:rsidR="00DD0357" w:rsidRPr="005B4D71" w:rsidRDefault="00773BC9" w:rsidP="00F01490">
      <w:pPr>
        <w:numPr>
          <w:ilvl w:val="0"/>
          <w:numId w:val="12"/>
        </w:numPr>
        <w:spacing w:after="0" w:line="264" w:lineRule="auto"/>
        <w:ind w:left="0" w:firstLine="567"/>
        <w:jc w:val="both"/>
        <w:rPr>
          <w:lang w:val="ru-RU"/>
        </w:rPr>
      </w:pPr>
      <w:r w:rsidRPr="005B4D71">
        <w:rPr>
          <w:rFonts w:ascii="Times New Roman" w:hAnsi="Times New Roman"/>
          <w:b/>
          <w:color w:val="000000"/>
          <w:sz w:val="28"/>
          <w:lang w:val="ru-RU"/>
        </w:rPr>
        <w:t xml:space="preserve">осуществлять </w:t>
      </w:r>
      <w:r w:rsidRPr="005B4D71">
        <w:rPr>
          <w:rFonts w:ascii="Times New Roman" w:hAnsi="Times New Roman"/>
          <w:color w:val="000000"/>
          <w:sz w:val="28"/>
          <w:lang w:val="ru-RU"/>
        </w:rPr>
        <w:t>поиск и извлечение социальной информации (текстовой, графической, аудиовизуальной) из различных источников о глобализац</w:t>
      </w:r>
      <w:proofErr w:type="gramStart"/>
      <w:r w:rsidRPr="005B4D71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5B4D71">
        <w:rPr>
          <w:rFonts w:ascii="Times New Roman" w:hAnsi="Times New Roman"/>
          <w:color w:val="000000"/>
          <w:sz w:val="28"/>
          <w:lang w:val="ru-RU"/>
        </w:rPr>
        <w:t xml:space="preserve"> последствиях; о роли непрерывного образования в современном обществе.</w:t>
      </w:r>
    </w:p>
    <w:p w:rsidR="00DD0357" w:rsidRPr="005B4D71" w:rsidRDefault="00DD0357">
      <w:pPr>
        <w:rPr>
          <w:lang w:val="ru-RU"/>
        </w:rPr>
        <w:sectPr w:rsidR="00DD0357" w:rsidRPr="005B4D71">
          <w:pgSz w:w="11906" w:h="16383"/>
          <w:pgMar w:top="1134" w:right="850" w:bottom="1134" w:left="1701" w:header="720" w:footer="720" w:gutter="0"/>
          <w:cols w:space="720"/>
        </w:sectPr>
      </w:pPr>
    </w:p>
    <w:p w:rsidR="00DD0357" w:rsidRDefault="00773BC9">
      <w:pPr>
        <w:spacing w:after="0"/>
        <w:ind w:left="120"/>
      </w:pPr>
      <w:bookmarkStart w:id="8" w:name="block-11536835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DD0357" w:rsidRDefault="00773BC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2953"/>
        <w:gridCol w:w="3402"/>
      </w:tblGrid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95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0306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1.Человек и его социальное окружение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становление человека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 человека. Учебная деятельность школьника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 и его роль в жизни человека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в малой группе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295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295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0306" w:type="dxa"/>
            <w:gridSpan w:val="4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2.Общество, в котором мы живём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 — совместная жизнь людей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Положение человека в обществе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Роль экономики в жизни общества.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участники экономики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Политическая жизнь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Культурная жизнь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131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</w:t>
            </w:r>
          </w:p>
        </w:tc>
        <w:tc>
          <w:tcPr>
            <w:tcW w:w="43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общества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95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295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Защита проектов, итоговое повторение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953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3402" w:type="dxa"/>
            <w:tcBorders>
              <w:lef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415294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29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34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91"/>
        <w:gridCol w:w="4785"/>
        <w:gridCol w:w="1482"/>
        <w:gridCol w:w="1706"/>
        <w:gridCol w:w="1775"/>
        <w:gridCol w:w="2915"/>
      </w:tblGrid>
      <w:tr w:rsidR="00DD0357" w:rsidRPr="00F01490">
        <w:trPr>
          <w:trHeight w:val="144"/>
          <w:tblCellSpacing w:w="20" w:type="nil"/>
        </w:trPr>
        <w:tc>
          <w:tcPr>
            <w:tcW w:w="4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Социальные ценности и нормы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ценности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нормы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 и моральный выбор. Право и мораль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Человек как участник правовых отношений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Правоотношения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Правонарушения и их опасность для личности и общества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прав и свобод человека и гражданина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3.Основы российского права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устроено российское право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семейного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трудового права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юридической ответственности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8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проектов, итоговое повторение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8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5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5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5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28"/>
        <w:gridCol w:w="4748"/>
        <w:gridCol w:w="1509"/>
        <w:gridCol w:w="1706"/>
        <w:gridCol w:w="1775"/>
        <w:gridCol w:w="2928"/>
      </w:tblGrid>
      <w:tr w:rsidR="00DD0357" w:rsidRPr="00F01490">
        <w:trPr>
          <w:trHeight w:val="144"/>
          <w:tblCellSpacing w:w="20" w:type="nil"/>
        </w:trPr>
        <w:tc>
          <w:tcPr>
            <w:tcW w:w="4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5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1.Человек в экономических отношениях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 — основа жизнедеятельности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Рыночные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Финансовые отношения в экономике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Домашнее хозяйство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2.Человек в мире культуры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 её многообразие и формы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 и образование в Российской Федерации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религии в жизни общества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искусства в жизни человека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4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информации в современном мире</w:t>
            </w:r>
          </w:p>
        </w:tc>
        <w:tc>
          <w:tcPr>
            <w:tcW w:w="9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проектов, итоговое повторение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419196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8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68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1"/>
        <w:gridCol w:w="5144"/>
        <w:gridCol w:w="1524"/>
        <w:gridCol w:w="1706"/>
        <w:gridCol w:w="1787"/>
        <w:gridCol w:w="2928"/>
      </w:tblGrid>
      <w:tr w:rsidR="00DD0357" w:rsidRPr="00F01490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1.Человек в политическом измерении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Участие граждан в политике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2.Гражданин и государство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Государственно-территориальное устройство Российской Федерации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Конституция Российской Федерации о правовом статусе человека и гражданина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3.Человек в системе социальных отношений</w:t>
            </w: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общности и группы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Статусы и роли. Социализация личности.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и её функции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Этносы и нации в современном обществе.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политика Российского государства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Отклоняющееся поведение и здоровый образ жизни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 Человек в современном изменяющемся мире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Защита проектов, итоговое 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DD0357" w:rsidRPr="00F01490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9" w:name="block-11536836"/>
      <w:bookmarkEnd w:id="8"/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 КЛАСС </w:t>
      </w:r>
    </w:p>
    <w:tbl>
      <w:tblPr>
        <w:tblW w:w="14276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09"/>
        <w:gridCol w:w="4099"/>
        <w:gridCol w:w="1004"/>
        <w:gridCol w:w="1843"/>
        <w:gridCol w:w="1984"/>
        <w:gridCol w:w="1560"/>
        <w:gridCol w:w="2977"/>
      </w:tblGrid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1" w:type="dxa"/>
            <w:gridSpan w:val="3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5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Дата изучения </w:t>
            </w:r>
          </w:p>
          <w:p w:rsidR="00DD0357" w:rsidRPr="00F01490" w:rsidRDefault="00685241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6А, 6Б, 6В – в один день</w:t>
            </w:r>
          </w:p>
        </w:tc>
        <w:tc>
          <w:tcPr>
            <w:tcW w:w="2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9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Социальное становление человека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C943FA" w:rsidRPr="00F01490" w:rsidRDefault="00C943FA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6.09.2023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673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Биологическое</w:t>
            </w:r>
            <w:proofErr w:type="gramEnd"/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социальное в человеке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Потребности и способности человека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Индивид, индивидуальность, личность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 между поколениями. Особенности подросткового возраста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Люди с ограниченными возможностями здоровья, их особые потребности и социальная позиция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Цели, мотивы и виды деятельности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Познание как вид деятельности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человека на образование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8.11.2023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Школьное образование. Права и обязанности учащегося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Общение и его роль в жизни человека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bdc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общения подростков. Общение в современных условиях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Отношения в малых группах.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Групповые нормы и правила.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Лидерство в группе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6.12.2023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Межличностные отношения (деловые, личные)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835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Отношения в семье. Роль семьи в жизни человека и общества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Семейные традиции. Семейный досуг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8640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Свободное время подростка. Отношения с друзьями и сверстниками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Конфликты в межличностных отношениях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8910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и его социальное окружение"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общество. Связь общества и природы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7.02.2024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Устройство общественной жизни. Основные сферы жизни общества и их взаимодействие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9054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общности и группы. Положение человека в обществе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такое экономика?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932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Политическая жизнь общества. Российская Федерация как государство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Наша страна в начале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Культурная жизнь. Духовные ценности, традиционные ценности российского народа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9964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общества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aea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общества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aea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Глобальные проблемы современности и возможности их решения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 по теме "Духовные ценности российского народа"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 по теме "Глобальные проблемы современности"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8.05.2024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468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"Общество, в котором мы живем"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99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Итоговое повторение по теме "Общество и его сферы.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 в обществе"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C943FA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22.05-29.05.2024</w:t>
            </w:r>
          </w:p>
        </w:tc>
        <w:tc>
          <w:tcPr>
            <w:tcW w:w="2977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ebab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DD0357" w:rsidRPr="00F01490" w:rsidTr="00C943FA">
        <w:trPr>
          <w:trHeight w:val="144"/>
          <w:tblCellSpacing w:w="20" w:type="nil"/>
        </w:trPr>
        <w:tc>
          <w:tcPr>
            <w:tcW w:w="4908" w:type="dxa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0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DD0357" w:rsidRPr="00F01490" w:rsidRDefault="00773BC9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4537" w:type="dxa"/>
            <w:gridSpan w:val="2"/>
            <w:tcMar>
              <w:top w:w="50" w:type="dxa"/>
              <w:left w:w="100" w:type="dxa"/>
            </w:tcMar>
            <w:vAlign w:val="center"/>
          </w:tcPr>
          <w:p w:rsidR="00DD0357" w:rsidRPr="00F01490" w:rsidRDefault="00DD0357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63"/>
        <w:gridCol w:w="4057"/>
        <w:gridCol w:w="992"/>
        <w:gridCol w:w="1559"/>
        <w:gridCol w:w="2694"/>
        <w:gridCol w:w="3543"/>
      </w:tblGrid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5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20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ценности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6.09.2023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5.09.2023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7.09.2023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ebad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Гражданственность и патриотизм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13.09.2023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12.09.2023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14.09.2023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ebae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нормы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20.09.2023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19.09.2023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21.09.2023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ebafee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Социальные нормы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27.09.2023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26.09.2023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28.09.2023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и принципы морали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4.10.2023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3.10.2023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5.10.2023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Нормы и принципы морали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11.10.2023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10.10.2023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12.10.2023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Нравственные чувства человека. Совесть и стыд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18.10.2023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17.10.2023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19.10.2023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Моральный выбор и моральная оценка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25.10.2023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24.10.2023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26.10.2023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Влияние моральных норм на общество 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8.11.2023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7.11.2023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9.11.2023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Право и его роль в жизни общества.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 и мораль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15.11.2023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14.11.2023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16.11.2023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ebbee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Обобщающий урок по теме "Социальные ценности и нормы"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22.11.2023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21.11.2023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23.11.2023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"Социальные ценности и нормы"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29.11.2023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28.11.2023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30.11.2023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Правоотношения и их особенности. Правовые нормы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6.12.2023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5.12.2023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7.12.2023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Правомерное поведение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13.12.2023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12.12.2023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14.12.2023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Правовая культура личности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20.12.2023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19.12.2023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21.12.2023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970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Правонарушение и юридическая ответственность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27.12.2023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26.12.2023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28.12.2023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ebcae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Правонарушение и юридическая ответственность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10.01.2024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9.01.2024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11.01.2024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Права, свободы, обязанности гражданина Российской Федерации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17.01.2024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16.01.2024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18.01.2024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ebcdbc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Права ребёнка и возможности их защиты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24.01.2024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23.01.2024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25.01.2024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ebcf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Конституция Российской Федерации - Основной закон.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31.01.2024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30.01.2024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1.02.2024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10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7.02.2024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6.02.2024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8.02.2024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гражданского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14.02.2024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13.02.2024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15.02.2024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семейного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21.02.2024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20.02.2024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22.02.2024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семейного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28.02.2024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27.02.2024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29.02.2024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трудового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6.03.2024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5.03.2024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7.03.2024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трудового права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13.03.2024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12.03.2024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14.03.2024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ebdbb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юридической ответственности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20.03.2024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19.03.2024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21.03.2024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юридической ответственности несовершеннолетних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3.04.2024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9.04.2024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4.04.2024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ebdfd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Правоохранительные органы в Российской Федерации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10.04.2024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16.04.2024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11.04.2024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"Основы российского права"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17.04.2024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23.04.2024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18.04.2024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Повторительно-обобщающий урок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 темам "Человек как участник правовых отношений.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 российского права"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24.04.2024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7.05.2024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25.04.2024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Библиотека ЦОК </w:t>
            </w:r>
            <w:hyperlink r:id="rId11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32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 по теме " Гражданин Российской Федерации"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8.05.2024</w:t>
            </w:r>
          </w:p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14.05.2024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2.05.2024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 по теме "Права и обязанности несовершеннолетних"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15.05.2024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21.05</w:t>
            </w: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16.05.2024</w:t>
            </w: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4057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 по темам «Человек как участник правовых отношений» и "Основы российского права"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22.05-29.05.2024;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28.05.2024</w:t>
            </w: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23.05-30.05.2024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ebfbac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6237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552"/>
        <w:gridCol w:w="5502"/>
        <w:gridCol w:w="992"/>
        <w:gridCol w:w="1375"/>
        <w:gridCol w:w="1453"/>
        <w:gridCol w:w="7"/>
        <w:gridCol w:w="3785"/>
      </w:tblGrid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7" w:type="dxa"/>
            <w:gridSpan w:val="2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460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8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0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5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 жизнь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ebfda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Экономическая система и её функции.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Собственность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ebff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Производство — источник экономических благ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.09.23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0124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Предпринимательство. Производительность труда. Разделение труда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Деньги, обмен, торговля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091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Рыночная экономика. Конкуренция. Многообразие рынков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Спрос и предложение. Рыночное равновесие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 в экономике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Заработная плата и стимулирование труда.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Занятость и безработица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7.11.23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1132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Финансовый рынок и финансовые посредники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Банковские услуги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Страховые услуги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прав потребителя финансовых услуг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1920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Экономические функции домохозяйств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Потребление домашних хозяйств. Потребительские товары и товары длительного пользования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доходов и расходов семьи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26.12.23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2046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Экономические цели и функции государства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9.01.24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Налоги. Государственный бюджет. Государственная политика по развитию конкуренции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в экономических отношениях"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255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Повторительно-обобщающий урок по теме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"Человек в экономических отношениях"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Культура, её многообразие и формы.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6.02.24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Наука. Роль науки в развитии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 в современном обществе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в Российской Федерации. Самообразование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Политика в сфере культуры и образования в Российской Федерации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5.03.24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религии в жизни человека 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3356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Национальные и мировые религии. Религии и религиозные объединения в Российской Федерации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 такое искусство. Виды искусств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9.04.24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искусства в жизни человека и общества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информации и информационных технологий в современном мире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в мире культуры"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7.05.24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 по теме по теме "Финансовая грамотность"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 по теме "Человек в экономике"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55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50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Итоговое повторение по темам "Человек в экономике", "Человек в мире культуры"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28.05.24</w:t>
            </w:r>
          </w:p>
        </w:tc>
        <w:tc>
          <w:tcPr>
            <w:tcW w:w="3792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375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245" w:type="dxa"/>
            <w:gridSpan w:val="3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773BC9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1490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61"/>
        <w:gridCol w:w="5193"/>
        <w:gridCol w:w="1134"/>
        <w:gridCol w:w="1284"/>
        <w:gridCol w:w="19"/>
        <w:gridCol w:w="1390"/>
        <w:gridCol w:w="3686"/>
      </w:tblGrid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7" w:type="dxa"/>
            <w:gridSpan w:val="3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90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9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4" w:type="dxa"/>
            <w:tcBorders>
              <w:right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 и политическая власть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5.09.23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 — политическая организация общества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12.09.23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4652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Политические режимы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F01490">
              <w:rPr>
                <w:rFonts w:ascii="Times New Roman" w:hAnsi="Times New Roman" w:cs="Times New Roman"/>
                <w:sz w:val="24"/>
                <w:szCs w:val="24"/>
              </w:rPr>
              <w:t>.09.23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 политического участия. Выборы, референдум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26.09.23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Политические партии, их роль в демократическом обществе.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Общественно- политические организации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3.10.23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в политическом измерении"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10.10.23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17.10.23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конституционного строя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24.10.23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7.11.23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575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Высшие органы публичной власти в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14.11.23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Государственно- территориальное устройство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21.11.23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Местное самоуправление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28.11.23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dcc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Конституционный статус гражданина Российской Федерации.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Гражданство Российской Федерации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5.12.23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Повторительно-обощающий урок по теме «Гражданин и государство»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12.12.23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6150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структура общества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19.12.23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мобильность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26.12.23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Социальный статус человека в обществе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9.01.24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роли. Ролевой набор подростка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16.01.24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Социализация личности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23.01.24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 и ее функции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30.01.24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Этнос и нация. Росси</w:t>
            </w:r>
            <w:proofErr w:type="gramStart"/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многонациональное государство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6.02.24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7190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Этнос и нация. Росси</w:t>
            </w:r>
            <w:proofErr w:type="gramStart"/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я-</w:t>
            </w:r>
            <w:proofErr w:type="gramEnd"/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многонациональное государство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13.02.24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Социальная политика Российского государства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20.02.24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Отклоняющееся поведение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27.02.24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Повторительно-обобщающий урок по теме "Человек в системе социальных отношений"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5.03.24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Информационное общество. Сущность глобализации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12.03.24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96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Сущность глобализации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19.03.24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Молодёжь — активный участник общественной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жизни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9.04.24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0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29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Профессиии настоящего и будущего. Здоровый образ жизни. </w:t>
            </w: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Мода и спорт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16.04.24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формы связи и коммуникации: как они изменили мир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23.04.24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проектов, итоговое повторение по теме "Человек в политическом измерении"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7.05.24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проектов, итоговое повторение по теме "Гражданин и государство"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14.05.24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проектов, итоговое повторение по теме "Человек в системе социальных отношений"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21.05.24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861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193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проектов, итоговое повторение по теме "Человек в современном изменющемся мире"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9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28.05</w:t>
            </w:r>
            <w:bookmarkStart w:id="10" w:name="_GoBack"/>
            <w:bookmarkEnd w:id="10"/>
            <w:r w:rsidRPr="00F014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.24</w:t>
            </w:r>
          </w:p>
        </w:tc>
        <w:tc>
          <w:tcPr>
            <w:tcW w:w="3686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eca</w:t>
              </w:r>
              <w:r w:rsidRPr="00F01490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552</w:t>
              </w:r>
            </w:hyperlink>
          </w:p>
        </w:tc>
      </w:tr>
      <w:tr w:rsidR="00F01490" w:rsidRPr="00F01490" w:rsidTr="00F01490">
        <w:trPr>
          <w:trHeight w:val="144"/>
          <w:tblCellSpacing w:w="20" w:type="nil"/>
        </w:trPr>
        <w:tc>
          <w:tcPr>
            <w:tcW w:w="6054" w:type="dxa"/>
            <w:gridSpan w:val="2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284" w:type="dxa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49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095" w:type="dxa"/>
            <w:gridSpan w:val="3"/>
            <w:tcMar>
              <w:top w:w="50" w:type="dxa"/>
              <w:left w:w="100" w:type="dxa"/>
            </w:tcMar>
            <w:vAlign w:val="center"/>
          </w:tcPr>
          <w:p w:rsidR="00F01490" w:rsidRPr="00F01490" w:rsidRDefault="00F01490" w:rsidP="00F01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D0357" w:rsidRPr="00F01490" w:rsidRDefault="00DD0357" w:rsidP="00F01490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DD0357" w:rsidRPr="00F0149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D0357" w:rsidRPr="00F01490" w:rsidRDefault="00773BC9">
      <w:pPr>
        <w:spacing w:after="0"/>
        <w:ind w:left="120"/>
        <w:rPr>
          <w:lang w:val="ru-RU"/>
        </w:rPr>
      </w:pPr>
      <w:bookmarkStart w:id="11" w:name="block-11536837"/>
      <w:bookmarkEnd w:id="9"/>
      <w:r w:rsidRPr="00F0149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D0357" w:rsidRDefault="00773BC9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DD0357" w:rsidRPr="0097298F" w:rsidRDefault="00773BC9">
      <w:pPr>
        <w:spacing w:after="0" w:line="480" w:lineRule="auto"/>
        <w:ind w:left="120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​‌• Обществознание, 7 класс/ Боголюбов Л.Н., Иванова Л.Ф., Городецкая Н.И. и другие, Акционерное общество «Издательство «Просвещение»</w:t>
      </w:r>
      <w:r w:rsidRPr="0097298F">
        <w:rPr>
          <w:sz w:val="28"/>
          <w:lang w:val="ru-RU"/>
        </w:rPr>
        <w:br/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• Обществознание, 8 класс/ Боголюбов Л.Н., Лазебникова А.Ю., Городецкая Н.И. и другие, Акционерное общество «Издательство «Просвещение»</w:t>
      </w:r>
      <w:r w:rsidRPr="0097298F">
        <w:rPr>
          <w:sz w:val="28"/>
          <w:lang w:val="ru-RU"/>
        </w:rPr>
        <w:br/>
      </w:r>
      <w:r w:rsidRPr="0097298F">
        <w:rPr>
          <w:rFonts w:ascii="Times New Roman" w:hAnsi="Times New Roman"/>
          <w:color w:val="000000"/>
          <w:sz w:val="28"/>
          <w:lang w:val="ru-RU"/>
        </w:rPr>
        <w:t xml:space="preserve"> • Обществознание, 9 класс/ Боголюбов Л.Н., Лазебникова А.Ю., Матвеев А.И. и другие, Акционерное общество «Издательство «Просвещение»</w:t>
      </w:r>
      <w:r w:rsidRPr="0097298F">
        <w:rPr>
          <w:sz w:val="28"/>
          <w:lang w:val="ru-RU"/>
        </w:rPr>
        <w:br/>
      </w:r>
      <w:bookmarkStart w:id="12" w:name="0316e542-3bf9-44a3-be3d-35b4ba66b624"/>
      <w:r w:rsidRPr="0097298F">
        <w:rPr>
          <w:rFonts w:ascii="Times New Roman" w:hAnsi="Times New Roman"/>
          <w:color w:val="000000"/>
          <w:sz w:val="28"/>
          <w:lang w:val="ru-RU"/>
        </w:rPr>
        <w:t xml:space="preserve"> • Обществознание. 6 класс</w:t>
      </w:r>
      <w:proofErr w:type="gramStart"/>
      <w:r w:rsidRPr="0097298F">
        <w:rPr>
          <w:rFonts w:ascii="Times New Roman" w:hAnsi="Times New Roman"/>
          <w:color w:val="000000"/>
          <w:sz w:val="28"/>
          <w:lang w:val="ru-RU"/>
        </w:rPr>
        <w:t xml:space="preserve"> :</w:t>
      </w:r>
      <w:proofErr w:type="gramEnd"/>
      <w:r w:rsidRPr="0097298F">
        <w:rPr>
          <w:rFonts w:ascii="Times New Roman" w:hAnsi="Times New Roman"/>
          <w:color w:val="000000"/>
          <w:sz w:val="28"/>
          <w:lang w:val="ru-RU"/>
        </w:rPr>
        <w:t xml:space="preserve"> учебник, 6 класс/ Боголюбов Л. Н., Рутковская Е. Л., Иванова Л. Ф. и другие, Акционерное общество «Издательство «Просвещение»</w:t>
      </w:r>
      <w:bookmarkEnd w:id="12"/>
      <w:r w:rsidRPr="0097298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DD0357" w:rsidRPr="0097298F" w:rsidRDefault="00773BC9">
      <w:pPr>
        <w:spacing w:after="0" w:line="480" w:lineRule="auto"/>
        <w:ind w:left="120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DD0357" w:rsidRPr="0097298F" w:rsidRDefault="00773BC9">
      <w:pPr>
        <w:spacing w:after="0"/>
        <w:ind w:left="120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​</w:t>
      </w:r>
    </w:p>
    <w:p w:rsidR="00DD0357" w:rsidRPr="0097298F" w:rsidRDefault="00773BC9">
      <w:pPr>
        <w:spacing w:after="0" w:line="480" w:lineRule="auto"/>
        <w:ind w:left="120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DD0357" w:rsidRPr="0097298F" w:rsidRDefault="00773BC9">
      <w:pPr>
        <w:spacing w:after="0" w:line="480" w:lineRule="auto"/>
        <w:ind w:left="120"/>
        <w:rPr>
          <w:lang w:val="ru-RU"/>
        </w:rPr>
      </w:pPr>
      <w:r w:rsidRPr="0097298F">
        <w:rPr>
          <w:rFonts w:ascii="Times New Roman" w:hAnsi="Times New Roman"/>
          <w:color w:val="000000"/>
          <w:sz w:val="28"/>
          <w:lang w:val="ru-RU"/>
        </w:rPr>
        <w:t>​‌‌​</w:t>
      </w:r>
    </w:p>
    <w:p w:rsidR="00DD0357" w:rsidRPr="0097298F" w:rsidRDefault="00DD0357">
      <w:pPr>
        <w:spacing w:after="0"/>
        <w:ind w:left="120"/>
        <w:rPr>
          <w:lang w:val="ru-RU"/>
        </w:rPr>
      </w:pPr>
    </w:p>
    <w:p w:rsidR="00DD0357" w:rsidRPr="0097298F" w:rsidRDefault="00773BC9">
      <w:pPr>
        <w:spacing w:after="0" w:line="480" w:lineRule="auto"/>
        <w:ind w:left="120"/>
        <w:rPr>
          <w:lang w:val="ru-RU"/>
        </w:rPr>
      </w:pPr>
      <w:r w:rsidRPr="0097298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DD0357" w:rsidRPr="00E66292" w:rsidRDefault="00DD0357" w:rsidP="00E66292">
      <w:pPr>
        <w:spacing w:after="0" w:line="480" w:lineRule="auto"/>
        <w:rPr>
          <w:lang w:val="ru-RU"/>
        </w:rPr>
        <w:sectPr w:rsidR="00DD0357" w:rsidRPr="00E66292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E6671E" w:rsidRPr="00E66292" w:rsidRDefault="00E6671E" w:rsidP="00F01490">
      <w:pPr>
        <w:tabs>
          <w:tab w:val="left" w:pos="1572"/>
        </w:tabs>
        <w:rPr>
          <w:lang w:val="ru-RU"/>
        </w:rPr>
      </w:pPr>
    </w:p>
    <w:sectPr w:rsidR="00E6671E" w:rsidRPr="00E66292" w:rsidSect="00DD0357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920B1"/>
    <w:multiLevelType w:val="multilevel"/>
    <w:tmpl w:val="AEE28F0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A97DAC"/>
    <w:multiLevelType w:val="multilevel"/>
    <w:tmpl w:val="1B6E99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5B16F1"/>
    <w:multiLevelType w:val="multilevel"/>
    <w:tmpl w:val="7DA6D4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2A276FC"/>
    <w:multiLevelType w:val="multilevel"/>
    <w:tmpl w:val="02E8F0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530043C"/>
    <w:multiLevelType w:val="multilevel"/>
    <w:tmpl w:val="1DC0C2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AA03369"/>
    <w:multiLevelType w:val="multilevel"/>
    <w:tmpl w:val="F5E046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BD163C4"/>
    <w:multiLevelType w:val="multilevel"/>
    <w:tmpl w:val="20689A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B75867"/>
    <w:multiLevelType w:val="multilevel"/>
    <w:tmpl w:val="78E09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1760BFB"/>
    <w:multiLevelType w:val="multilevel"/>
    <w:tmpl w:val="A11C60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5EF1552"/>
    <w:multiLevelType w:val="multilevel"/>
    <w:tmpl w:val="4DDEC7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A1E22F1"/>
    <w:multiLevelType w:val="multilevel"/>
    <w:tmpl w:val="54C801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BA44148"/>
    <w:multiLevelType w:val="multilevel"/>
    <w:tmpl w:val="776AA5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4"/>
  </w:num>
  <w:num w:numId="6">
    <w:abstractNumId w:val="0"/>
  </w:num>
  <w:num w:numId="7">
    <w:abstractNumId w:val="6"/>
  </w:num>
  <w:num w:numId="8">
    <w:abstractNumId w:val="11"/>
  </w:num>
  <w:num w:numId="9">
    <w:abstractNumId w:val="10"/>
  </w:num>
  <w:num w:numId="10">
    <w:abstractNumId w:val="3"/>
  </w:num>
  <w:num w:numId="11">
    <w:abstractNumId w:val="5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DD0357"/>
    <w:rsid w:val="001D3C06"/>
    <w:rsid w:val="002425FB"/>
    <w:rsid w:val="00364EA8"/>
    <w:rsid w:val="00367E53"/>
    <w:rsid w:val="005B4D71"/>
    <w:rsid w:val="00685241"/>
    <w:rsid w:val="00773BC9"/>
    <w:rsid w:val="00776FEB"/>
    <w:rsid w:val="00904BB0"/>
    <w:rsid w:val="00934B13"/>
    <w:rsid w:val="0097298F"/>
    <w:rsid w:val="00A27587"/>
    <w:rsid w:val="00BA17BF"/>
    <w:rsid w:val="00C943FA"/>
    <w:rsid w:val="00D45C9E"/>
    <w:rsid w:val="00DD0357"/>
    <w:rsid w:val="00E66292"/>
    <w:rsid w:val="00E6671E"/>
    <w:rsid w:val="00E67AA3"/>
    <w:rsid w:val="00F01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D035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D03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01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70e4" TargetMode="External"/><Relationship Id="rId117" Type="http://schemas.openxmlformats.org/officeDocument/2006/relationships/hyperlink" Target="https://m.edsoo.ru/f5ebe414" TargetMode="External"/><Relationship Id="rId21" Type="http://schemas.openxmlformats.org/officeDocument/2006/relationships/hyperlink" Target="https://m.edsoo.ru/7f4170e4" TargetMode="External"/><Relationship Id="rId42" Type="http://schemas.openxmlformats.org/officeDocument/2006/relationships/hyperlink" Target="https://m.edsoo.ru/7f41b414" TargetMode="External"/><Relationship Id="rId47" Type="http://schemas.openxmlformats.org/officeDocument/2006/relationships/hyperlink" Target="https://m.edsoo.ru/7f41b414" TargetMode="External"/><Relationship Id="rId63" Type="http://schemas.openxmlformats.org/officeDocument/2006/relationships/hyperlink" Target="https://m.edsoo.ru/f5eb7bdc" TargetMode="External"/><Relationship Id="rId68" Type="http://schemas.openxmlformats.org/officeDocument/2006/relationships/hyperlink" Target="https://m.edsoo.ru/f5eb8640" TargetMode="External"/><Relationship Id="rId84" Type="http://schemas.openxmlformats.org/officeDocument/2006/relationships/hyperlink" Target="https://m.edsoo.ru/f5eba468" TargetMode="External"/><Relationship Id="rId89" Type="http://schemas.openxmlformats.org/officeDocument/2006/relationships/hyperlink" Target="https://m.edsoo.ru/f5ebafee" TargetMode="External"/><Relationship Id="rId112" Type="http://schemas.openxmlformats.org/officeDocument/2006/relationships/hyperlink" Target="https://m.edsoo.ru/f5ebdbb8" TargetMode="External"/><Relationship Id="rId133" Type="http://schemas.openxmlformats.org/officeDocument/2006/relationships/hyperlink" Target="https://m.edsoo.ru/f5ec1920" TargetMode="External"/><Relationship Id="rId138" Type="http://schemas.openxmlformats.org/officeDocument/2006/relationships/hyperlink" Target="https://m.edsoo.ru/f5ec23a2" TargetMode="External"/><Relationship Id="rId154" Type="http://schemas.openxmlformats.org/officeDocument/2006/relationships/hyperlink" Target="https://m.edsoo.ru/f5ec40e4" TargetMode="External"/><Relationship Id="rId159" Type="http://schemas.openxmlformats.org/officeDocument/2006/relationships/hyperlink" Target="https://m.edsoo.ru/f5ec4e68" TargetMode="External"/><Relationship Id="rId175" Type="http://schemas.openxmlformats.org/officeDocument/2006/relationships/hyperlink" Target="https://m.edsoo.ru/f5ec55a2" TargetMode="External"/><Relationship Id="rId170" Type="http://schemas.openxmlformats.org/officeDocument/2006/relationships/hyperlink" Target="https://m.edsoo.ru/f5ec6c40" TargetMode="External"/><Relationship Id="rId16" Type="http://schemas.openxmlformats.org/officeDocument/2006/relationships/hyperlink" Target="https://m.edsoo.ru/7f415294" TargetMode="External"/><Relationship Id="rId107" Type="http://schemas.openxmlformats.org/officeDocument/2006/relationships/hyperlink" Target="https://m.edsoo.ru/f5ebd1f4" TargetMode="External"/><Relationship Id="rId11" Type="http://schemas.openxmlformats.org/officeDocument/2006/relationships/hyperlink" Target="https://m.edsoo.ru/7f415294" TargetMode="External"/><Relationship Id="rId32" Type="http://schemas.openxmlformats.org/officeDocument/2006/relationships/hyperlink" Target="https://m.edsoo.ru/7f419196" TargetMode="External"/><Relationship Id="rId37" Type="http://schemas.openxmlformats.org/officeDocument/2006/relationships/hyperlink" Target="https://m.edsoo.ru/7f419196" TargetMode="External"/><Relationship Id="rId53" Type="http://schemas.openxmlformats.org/officeDocument/2006/relationships/hyperlink" Target="https://m.edsoo.ru/f5eb673c" TargetMode="External"/><Relationship Id="rId58" Type="http://schemas.openxmlformats.org/officeDocument/2006/relationships/hyperlink" Target="https://m.edsoo.ru/f5eb70a6" TargetMode="External"/><Relationship Id="rId74" Type="http://schemas.openxmlformats.org/officeDocument/2006/relationships/hyperlink" Target="https://m.edsoo.ru/f5eb9054" TargetMode="External"/><Relationship Id="rId79" Type="http://schemas.openxmlformats.org/officeDocument/2006/relationships/hyperlink" Target="https://m.edsoo.ru/f5eb9964" TargetMode="External"/><Relationship Id="rId102" Type="http://schemas.openxmlformats.org/officeDocument/2006/relationships/hyperlink" Target="https://m.edsoo.ru/f5ebcae2" TargetMode="External"/><Relationship Id="rId123" Type="http://schemas.openxmlformats.org/officeDocument/2006/relationships/hyperlink" Target="https://m.edsoo.ru/f5ec0124" TargetMode="External"/><Relationship Id="rId128" Type="http://schemas.openxmlformats.org/officeDocument/2006/relationships/hyperlink" Target="https://m.edsoo.ru/f5ec0e62" TargetMode="External"/><Relationship Id="rId144" Type="http://schemas.openxmlformats.org/officeDocument/2006/relationships/hyperlink" Target="https://m.edsoo.ru/f5ec305e" TargetMode="External"/><Relationship Id="rId149" Type="http://schemas.openxmlformats.org/officeDocument/2006/relationships/hyperlink" Target="https://m.edsoo.ru/f5ec38c4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f5ebb160" TargetMode="External"/><Relationship Id="rId95" Type="http://schemas.openxmlformats.org/officeDocument/2006/relationships/hyperlink" Target="https://m.edsoo.ru/f5ebbd40" TargetMode="External"/><Relationship Id="rId160" Type="http://schemas.openxmlformats.org/officeDocument/2006/relationships/hyperlink" Target="https://m.edsoo.ru/f5ec53c2" TargetMode="External"/><Relationship Id="rId165" Type="http://schemas.openxmlformats.org/officeDocument/2006/relationships/hyperlink" Target="https://m.edsoo.ru/f5ec5f7a" TargetMode="External"/><Relationship Id="rId181" Type="http://schemas.openxmlformats.org/officeDocument/2006/relationships/hyperlink" Target="https://m.edsoo.ru/f5ec9be8" TargetMode="External"/><Relationship Id="rId186" Type="http://schemas.openxmlformats.org/officeDocument/2006/relationships/hyperlink" Target="https://m.edsoo.ru/f5eca552" TargetMode="External"/><Relationship Id="rId22" Type="http://schemas.openxmlformats.org/officeDocument/2006/relationships/hyperlink" Target="https://m.edsoo.ru/7f4170e4" TargetMode="External"/><Relationship Id="rId27" Type="http://schemas.openxmlformats.org/officeDocument/2006/relationships/hyperlink" Target="https://m.edsoo.ru/7f4170e4" TargetMode="External"/><Relationship Id="rId43" Type="http://schemas.openxmlformats.org/officeDocument/2006/relationships/hyperlink" Target="https://m.edsoo.ru/7f41b414" TargetMode="External"/><Relationship Id="rId48" Type="http://schemas.openxmlformats.org/officeDocument/2006/relationships/hyperlink" Target="https://m.edsoo.ru/7f41b414" TargetMode="External"/><Relationship Id="rId64" Type="http://schemas.openxmlformats.org/officeDocument/2006/relationships/hyperlink" Target="https://m.edsoo.ru/f5eb7d58" TargetMode="External"/><Relationship Id="rId69" Type="http://schemas.openxmlformats.org/officeDocument/2006/relationships/hyperlink" Target="https://m.edsoo.ru/f5eb87b2" TargetMode="External"/><Relationship Id="rId113" Type="http://schemas.openxmlformats.org/officeDocument/2006/relationships/hyperlink" Target="https://m.edsoo.ru/f5ebdd16" TargetMode="External"/><Relationship Id="rId118" Type="http://schemas.openxmlformats.org/officeDocument/2006/relationships/hyperlink" Target="https://m.edsoo.ru/f5ebe590" TargetMode="External"/><Relationship Id="rId134" Type="http://schemas.openxmlformats.org/officeDocument/2006/relationships/hyperlink" Target="https://m.edsoo.ru/f5ec1ae2" TargetMode="External"/><Relationship Id="rId139" Type="http://schemas.openxmlformats.org/officeDocument/2006/relationships/hyperlink" Target="https://m.edsoo.ru/f5ec255a" TargetMode="External"/><Relationship Id="rId80" Type="http://schemas.openxmlformats.org/officeDocument/2006/relationships/hyperlink" Target="https://m.edsoo.ru/f5eb9aea" TargetMode="External"/><Relationship Id="rId85" Type="http://schemas.openxmlformats.org/officeDocument/2006/relationships/hyperlink" Target="https://m.edsoo.ru/f5eba17a" TargetMode="External"/><Relationship Id="rId150" Type="http://schemas.openxmlformats.org/officeDocument/2006/relationships/hyperlink" Target="https://m.edsoo.ru/f5ec3a5e" TargetMode="External"/><Relationship Id="rId155" Type="http://schemas.openxmlformats.org/officeDocument/2006/relationships/hyperlink" Target="https://m.edsoo.ru/f5ec4652" TargetMode="External"/><Relationship Id="rId171" Type="http://schemas.openxmlformats.org/officeDocument/2006/relationships/hyperlink" Target="https://m.edsoo.ru/f5ec6e0c" TargetMode="External"/><Relationship Id="rId176" Type="http://schemas.openxmlformats.org/officeDocument/2006/relationships/hyperlink" Target="https://m.edsoo.ru/f5ec765e" TargetMode="External"/><Relationship Id="rId12" Type="http://schemas.openxmlformats.org/officeDocument/2006/relationships/hyperlink" Target="https://m.edsoo.ru/7f415294" TargetMode="External"/><Relationship Id="rId17" Type="http://schemas.openxmlformats.org/officeDocument/2006/relationships/hyperlink" Target="https://m.edsoo.ru/7f4170e4" TargetMode="External"/><Relationship Id="rId33" Type="http://schemas.openxmlformats.org/officeDocument/2006/relationships/hyperlink" Target="https://m.edsoo.ru/7f419196" TargetMode="External"/><Relationship Id="rId38" Type="http://schemas.openxmlformats.org/officeDocument/2006/relationships/hyperlink" Target="https://m.edsoo.ru/7f419196" TargetMode="External"/><Relationship Id="rId59" Type="http://schemas.openxmlformats.org/officeDocument/2006/relationships/hyperlink" Target="https://m.edsoo.ru/f5eb74b6" TargetMode="External"/><Relationship Id="rId103" Type="http://schemas.openxmlformats.org/officeDocument/2006/relationships/hyperlink" Target="https://m.edsoo.ru/f5ebcc54" TargetMode="External"/><Relationship Id="rId108" Type="http://schemas.openxmlformats.org/officeDocument/2006/relationships/hyperlink" Target="https://m.edsoo.ru/f5ebd5be" TargetMode="External"/><Relationship Id="rId124" Type="http://schemas.openxmlformats.org/officeDocument/2006/relationships/hyperlink" Target="https://m.edsoo.ru/f5ec06f6" TargetMode="External"/><Relationship Id="rId129" Type="http://schemas.openxmlformats.org/officeDocument/2006/relationships/hyperlink" Target="https://m.edsoo.ru/f5ec1132" TargetMode="External"/><Relationship Id="rId54" Type="http://schemas.openxmlformats.org/officeDocument/2006/relationships/hyperlink" Target="https://m.edsoo.ru/f5eb68a4" TargetMode="External"/><Relationship Id="rId70" Type="http://schemas.openxmlformats.org/officeDocument/2006/relationships/hyperlink" Target="https://m.edsoo.ru/f5eb8910" TargetMode="External"/><Relationship Id="rId75" Type="http://schemas.openxmlformats.org/officeDocument/2006/relationships/hyperlink" Target="https://m.edsoo.ru/f5eb91c6" TargetMode="External"/><Relationship Id="rId91" Type="http://schemas.openxmlformats.org/officeDocument/2006/relationships/hyperlink" Target="https://m.edsoo.ru/f5ebb3f4" TargetMode="External"/><Relationship Id="rId96" Type="http://schemas.openxmlformats.org/officeDocument/2006/relationships/hyperlink" Target="https://m.edsoo.ru/f5ebbee4" TargetMode="External"/><Relationship Id="rId140" Type="http://schemas.openxmlformats.org/officeDocument/2006/relationships/hyperlink" Target="https://m.edsoo.ru/f5ec27f8" TargetMode="External"/><Relationship Id="rId145" Type="http://schemas.openxmlformats.org/officeDocument/2006/relationships/hyperlink" Target="https://m.edsoo.ru/f5ec31da" TargetMode="External"/><Relationship Id="rId161" Type="http://schemas.openxmlformats.org/officeDocument/2006/relationships/hyperlink" Target="https://m.edsoo.ru/f5ec575a" TargetMode="External"/><Relationship Id="rId166" Type="http://schemas.openxmlformats.org/officeDocument/2006/relationships/hyperlink" Target="https://m.edsoo.ru/f5ec6150" TargetMode="External"/><Relationship Id="rId182" Type="http://schemas.openxmlformats.org/officeDocument/2006/relationships/hyperlink" Target="https://m.edsoo.ru/f5ec9e54" TargetMode="External"/><Relationship Id="rId187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m.edsoo.ru/7f415294" TargetMode="External"/><Relationship Id="rId23" Type="http://schemas.openxmlformats.org/officeDocument/2006/relationships/hyperlink" Target="https://m.edsoo.ru/7f4170e4" TargetMode="External"/><Relationship Id="rId28" Type="http://schemas.openxmlformats.org/officeDocument/2006/relationships/hyperlink" Target="https://m.edsoo.ru/7f4170e4" TargetMode="External"/><Relationship Id="rId49" Type="http://schemas.openxmlformats.org/officeDocument/2006/relationships/hyperlink" Target="https://m.edsoo.ru/7f41b414" TargetMode="External"/><Relationship Id="rId114" Type="http://schemas.openxmlformats.org/officeDocument/2006/relationships/hyperlink" Target="https://m.edsoo.ru/f5ebdfd2" TargetMode="External"/><Relationship Id="rId119" Type="http://schemas.openxmlformats.org/officeDocument/2006/relationships/hyperlink" Target="https://m.edsoo.ru/f5ebf7b0" TargetMode="External"/><Relationship Id="rId44" Type="http://schemas.openxmlformats.org/officeDocument/2006/relationships/hyperlink" Target="https://m.edsoo.ru/7f41b414" TargetMode="External"/><Relationship Id="rId60" Type="http://schemas.openxmlformats.org/officeDocument/2006/relationships/hyperlink" Target="https://m.edsoo.ru/f5eb763c" TargetMode="External"/><Relationship Id="rId65" Type="http://schemas.openxmlformats.org/officeDocument/2006/relationships/hyperlink" Target="https://m.edsoo.ru/f5eb81b8" TargetMode="External"/><Relationship Id="rId81" Type="http://schemas.openxmlformats.org/officeDocument/2006/relationships/hyperlink" Target="https://m.edsoo.ru/f5eb9aea" TargetMode="External"/><Relationship Id="rId86" Type="http://schemas.openxmlformats.org/officeDocument/2006/relationships/hyperlink" Target="https://m.edsoo.ru/f5ebab52" TargetMode="External"/><Relationship Id="rId130" Type="http://schemas.openxmlformats.org/officeDocument/2006/relationships/hyperlink" Target="https://m.edsoo.ru/f5ec12ea" TargetMode="External"/><Relationship Id="rId135" Type="http://schemas.openxmlformats.org/officeDocument/2006/relationships/hyperlink" Target="https://m.edsoo.ru/f5ec1e70" TargetMode="External"/><Relationship Id="rId151" Type="http://schemas.openxmlformats.org/officeDocument/2006/relationships/hyperlink" Target="https://m.edsoo.ru/f5ec3bd0" TargetMode="External"/><Relationship Id="rId156" Type="http://schemas.openxmlformats.org/officeDocument/2006/relationships/hyperlink" Target="https://m.edsoo.ru/f5ec47ec" TargetMode="External"/><Relationship Id="rId177" Type="http://schemas.openxmlformats.org/officeDocument/2006/relationships/hyperlink" Target="https://m.edsoo.ru/f5ec7a0a" TargetMode="External"/><Relationship Id="rId172" Type="http://schemas.openxmlformats.org/officeDocument/2006/relationships/hyperlink" Target="https://m.edsoo.ru/f5ec6fce" TargetMode="External"/><Relationship Id="rId13" Type="http://schemas.openxmlformats.org/officeDocument/2006/relationships/hyperlink" Target="https://m.edsoo.ru/7f415294" TargetMode="External"/><Relationship Id="rId18" Type="http://schemas.openxmlformats.org/officeDocument/2006/relationships/hyperlink" Target="https://m.edsoo.ru/7f4170e4" TargetMode="External"/><Relationship Id="rId39" Type="http://schemas.openxmlformats.org/officeDocument/2006/relationships/hyperlink" Target="https://m.edsoo.ru/7f419196" TargetMode="External"/><Relationship Id="rId109" Type="http://schemas.openxmlformats.org/officeDocument/2006/relationships/hyperlink" Target="https://m.edsoo.ru/f5ebd74e" TargetMode="External"/><Relationship Id="rId34" Type="http://schemas.openxmlformats.org/officeDocument/2006/relationships/hyperlink" Target="https://m.edsoo.ru/7f419196" TargetMode="External"/><Relationship Id="rId50" Type="http://schemas.openxmlformats.org/officeDocument/2006/relationships/hyperlink" Target="https://m.edsoo.ru/7f41b414" TargetMode="External"/><Relationship Id="rId55" Type="http://schemas.openxmlformats.org/officeDocument/2006/relationships/hyperlink" Target="https://m.edsoo.ru/f5eb6a2a" TargetMode="External"/><Relationship Id="rId76" Type="http://schemas.openxmlformats.org/officeDocument/2006/relationships/hyperlink" Target="https://m.edsoo.ru/f5eb932e" TargetMode="External"/><Relationship Id="rId97" Type="http://schemas.openxmlformats.org/officeDocument/2006/relationships/hyperlink" Target="https://m.edsoo.ru/f5ebc060" TargetMode="External"/><Relationship Id="rId104" Type="http://schemas.openxmlformats.org/officeDocument/2006/relationships/hyperlink" Target="https://m.edsoo.ru/f5ebcdbc" TargetMode="External"/><Relationship Id="rId120" Type="http://schemas.openxmlformats.org/officeDocument/2006/relationships/hyperlink" Target="https://m.edsoo.ru/f5ebfbac" TargetMode="External"/><Relationship Id="rId125" Type="http://schemas.openxmlformats.org/officeDocument/2006/relationships/hyperlink" Target="https://m.edsoo.ru/f5ec091c" TargetMode="External"/><Relationship Id="rId141" Type="http://schemas.openxmlformats.org/officeDocument/2006/relationships/hyperlink" Target="https://m.edsoo.ru/f5ec29ce" TargetMode="External"/><Relationship Id="rId146" Type="http://schemas.openxmlformats.org/officeDocument/2006/relationships/hyperlink" Target="https://m.edsoo.ru/f5ec3356" TargetMode="External"/><Relationship Id="rId167" Type="http://schemas.openxmlformats.org/officeDocument/2006/relationships/hyperlink" Target="https://m.edsoo.ru/f5ec64de" TargetMode="External"/><Relationship Id="rId188" Type="http://schemas.openxmlformats.org/officeDocument/2006/relationships/theme" Target="theme/theme1.xml"/><Relationship Id="rId7" Type="http://schemas.openxmlformats.org/officeDocument/2006/relationships/hyperlink" Target="https://m.edsoo.ru/7f415294" TargetMode="External"/><Relationship Id="rId71" Type="http://schemas.openxmlformats.org/officeDocument/2006/relationships/hyperlink" Target="https://m.edsoo.ru/f5eb8a78" TargetMode="External"/><Relationship Id="rId92" Type="http://schemas.openxmlformats.org/officeDocument/2006/relationships/hyperlink" Target="https://m.edsoo.ru/f5ebb57a" TargetMode="External"/><Relationship Id="rId162" Type="http://schemas.openxmlformats.org/officeDocument/2006/relationships/hyperlink" Target="https://m.edsoo.ru/f5ec591c" TargetMode="External"/><Relationship Id="rId183" Type="http://schemas.openxmlformats.org/officeDocument/2006/relationships/hyperlink" Target="https://m.edsoo.ru/f5ec9fc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70e4" TargetMode="External"/><Relationship Id="rId24" Type="http://schemas.openxmlformats.org/officeDocument/2006/relationships/hyperlink" Target="https://m.edsoo.ru/7f4170e4" TargetMode="External"/><Relationship Id="rId40" Type="http://schemas.openxmlformats.org/officeDocument/2006/relationships/hyperlink" Target="https://m.edsoo.ru/7f419196" TargetMode="External"/><Relationship Id="rId45" Type="http://schemas.openxmlformats.org/officeDocument/2006/relationships/hyperlink" Target="https://m.edsoo.ru/7f41b414" TargetMode="External"/><Relationship Id="rId66" Type="http://schemas.openxmlformats.org/officeDocument/2006/relationships/hyperlink" Target="https://m.edsoo.ru/f5eb835c" TargetMode="External"/><Relationship Id="rId87" Type="http://schemas.openxmlformats.org/officeDocument/2006/relationships/hyperlink" Target="https://m.edsoo.ru/f5ebad0a" TargetMode="External"/><Relationship Id="rId110" Type="http://schemas.openxmlformats.org/officeDocument/2006/relationships/hyperlink" Target="https://m.edsoo.ru/f5ebd8c0" TargetMode="External"/><Relationship Id="rId115" Type="http://schemas.openxmlformats.org/officeDocument/2006/relationships/hyperlink" Target="https://m.edsoo.ru/f5ebe144" TargetMode="External"/><Relationship Id="rId131" Type="http://schemas.openxmlformats.org/officeDocument/2006/relationships/hyperlink" Target="https://m.edsoo.ru/f5ec14b6" TargetMode="External"/><Relationship Id="rId136" Type="http://schemas.openxmlformats.org/officeDocument/2006/relationships/hyperlink" Target="https://m.edsoo.ru/f5ec2046" TargetMode="External"/><Relationship Id="rId157" Type="http://schemas.openxmlformats.org/officeDocument/2006/relationships/hyperlink" Target="https://m.edsoo.ru/f5ec4aee" TargetMode="External"/><Relationship Id="rId178" Type="http://schemas.openxmlformats.org/officeDocument/2006/relationships/hyperlink" Target="https://m.edsoo.ru/f5ec96de" TargetMode="External"/><Relationship Id="rId61" Type="http://schemas.openxmlformats.org/officeDocument/2006/relationships/hyperlink" Target="https://m.edsoo.ru/f5eb78f8" TargetMode="External"/><Relationship Id="rId82" Type="http://schemas.openxmlformats.org/officeDocument/2006/relationships/hyperlink" Target="https://m.edsoo.ru/f5eb9c7a" TargetMode="External"/><Relationship Id="rId152" Type="http://schemas.openxmlformats.org/officeDocument/2006/relationships/hyperlink" Target="https://m.edsoo.ru/f5ec3d60" TargetMode="External"/><Relationship Id="rId173" Type="http://schemas.openxmlformats.org/officeDocument/2006/relationships/hyperlink" Target="https://m.edsoo.ru/f5ec7190" TargetMode="External"/><Relationship Id="rId19" Type="http://schemas.openxmlformats.org/officeDocument/2006/relationships/hyperlink" Target="https://m.edsoo.ru/7f4170e4" TargetMode="External"/><Relationship Id="rId14" Type="http://schemas.openxmlformats.org/officeDocument/2006/relationships/hyperlink" Target="https://m.edsoo.ru/7f415294" TargetMode="External"/><Relationship Id="rId30" Type="http://schemas.openxmlformats.org/officeDocument/2006/relationships/hyperlink" Target="https://m.edsoo.ru/7f419196" TargetMode="External"/><Relationship Id="rId35" Type="http://schemas.openxmlformats.org/officeDocument/2006/relationships/hyperlink" Target="https://m.edsoo.ru/7f419196" TargetMode="External"/><Relationship Id="rId56" Type="http://schemas.openxmlformats.org/officeDocument/2006/relationships/hyperlink" Target="https://m.edsoo.ru/f5eb6d90" TargetMode="External"/><Relationship Id="rId77" Type="http://schemas.openxmlformats.org/officeDocument/2006/relationships/hyperlink" Target="https://m.edsoo.ru/f5eb966c" TargetMode="External"/><Relationship Id="rId100" Type="http://schemas.openxmlformats.org/officeDocument/2006/relationships/hyperlink" Target="https://m.edsoo.ru/f5ebc5b0" TargetMode="External"/><Relationship Id="rId105" Type="http://schemas.openxmlformats.org/officeDocument/2006/relationships/hyperlink" Target="https://m.edsoo.ru/f5ebcf24" TargetMode="External"/><Relationship Id="rId126" Type="http://schemas.openxmlformats.org/officeDocument/2006/relationships/hyperlink" Target="https://m.edsoo.ru/f5ec0ae8" TargetMode="External"/><Relationship Id="rId147" Type="http://schemas.openxmlformats.org/officeDocument/2006/relationships/hyperlink" Target="https://m.edsoo.ru/f5ec34c8" TargetMode="External"/><Relationship Id="rId168" Type="http://schemas.openxmlformats.org/officeDocument/2006/relationships/hyperlink" Target="https://m.edsoo.ru/f5ec66a0" TargetMode="External"/><Relationship Id="rId8" Type="http://schemas.openxmlformats.org/officeDocument/2006/relationships/hyperlink" Target="https://m.edsoo.ru/7f415294" TargetMode="External"/><Relationship Id="rId51" Type="http://schemas.openxmlformats.org/officeDocument/2006/relationships/hyperlink" Target="https://m.edsoo.ru/7f41b414" TargetMode="External"/><Relationship Id="rId72" Type="http://schemas.openxmlformats.org/officeDocument/2006/relationships/hyperlink" Target="https://m.edsoo.ru/f5eb8d48" TargetMode="External"/><Relationship Id="rId93" Type="http://schemas.openxmlformats.org/officeDocument/2006/relationships/hyperlink" Target="https://m.edsoo.ru/f5ebb70a" TargetMode="External"/><Relationship Id="rId98" Type="http://schemas.openxmlformats.org/officeDocument/2006/relationships/hyperlink" Target="https://m.edsoo.ru/f5ebc1e6" TargetMode="External"/><Relationship Id="rId121" Type="http://schemas.openxmlformats.org/officeDocument/2006/relationships/hyperlink" Target="https://m.edsoo.ru/f5ebfda0" TargetMode="External"/><Relationship Id="rId142" Type="http://schemas.openxmlformats.org/officeDocument/2006/relationships/hyperlink" Target="https://m.edsoo.ru/f5ec2b86" TargetMode="External"/><Relationship Id="rId163" Type="http://schemas.openxmlformats.org/officeDocument/2006/relationships/hyperlink" Target="https://m.edsoo.ru/f5ec5ae8" TargetMode="External"/><Relationship Id="rId184" Type="http://schemas.openxmlformats.org/officeDocument/2006/relationships/hyperlink" Target="https://m.edsoo.ru/f5eca1ec" TargetMode="External"/><Relationship Id="rId189" Type="http://schemas.microsoft.com/office/2007/relationships/stylesWithEffects" Target="stylesWithEffects.xml"/><Relationship Id="rId3" Type="http://schemas.openxmlformats.org/officeDocument/2006/relationships/settings" Target="settings.xml"/><Relationship Id="rId25" Type="http://schemas.openxmlformats.org/officeDocument/2006/relationships/hyperlink" Target="https://m.edsoo.ru/7f4170e4" TargetMode="External"/><Relationship Id="rId46" Type="http://schemas.openxmlformats.org/officeDocument/2006/relationships/hyperlink" Target="https://m.edsoo.ru/7f41b414" TargetMode="External"/><Relationship Id="rId67" Type="http://schemas.openxmlformats.org/officeDocument/2006/relationships/hyperlink" Target="https://m.edsoo.ru/f5eb84ce" TargetMode="External"/><Relationship Id="rId116" Type="http://schemas.openxmlformats.org/officeDocument/2006/relationships/hyperlink" Target="https://m.edsoo.ru/f5ebe2ac" TargetMode="External"/><Relationship Id="rId137" Type="http://schemas.openxmlformats.org/officeDocument/2006/relationships/hyperlink" Target="https://m.edsoo.ru/f5ec21ea" TargetMode="External"/><Relationship Id="rId158" Type="http://schemas.openxmlformats.org/officeDocument/2006/relationships/hyperlink" Target="https://m.edsoo.ru/f5ec4c9c" TargetMode="External"/><Relationship Id="rId20" Type="http://schemas.openxmlformats.org/officeDocument/2006/relationships/hyperlink" Target="https://m.edsoo.ru/7f4170e4" TargetMode="External"/><Relationship Id="rId41" Type="http://schemas.openxmlformats.org/officeDocument/2006/relationships/hyperlink" Target="https://m.edsoo.ru/7f41b414" TargetMode="External"/><Relationship Id="rId62" Type="http://schemas.openxmlformats.org/officeDocument/2006/relationships/hyperlink" Target="https://m.edsoo.ru/f5eb7a74" TargetMode="External"/><Relationship Id="rId83" Type="http://schemas.openxmlformats.org/officeDocument/2006/relationships/hyperlink" Target="https://m.edsoo.ru/f5eba300" TargetMode="External"/><Relationship Id="rId88" Type="http://schemas.openxmlformats.org/officeDocument/2006/relationships/hyperlink" Target="https://m.edsoo.ru/f5ebae7c" TargetMode="External"/><Relationship Id="rId111" Type="http://schemas.openxmlformats.org/officeDocument/2006/relationships/hyperlink" Target="https://m.edsoo.ru/f5ebda32" TargetMode="External"/><Relationship Id="rId132" Type="http://schemas.openxmlformats.org/officeDocument/2006/relationships/hyperlink" Target="https://m.edsoo.ru/f5ec175e" TargetMode="External"/><Relationship Id="rId153" Type="http://schemas.openxmlformats.org/officeDocument/2006/relationships/hyperlink" Target="https://m.edsoo.ru/f5ec3f72" TargetMode="External"/><Relationship Id="rId174" Type="http://schemas.openxmlformats.org/officeDocument/2006/relationships/hyperlink" Target="https://m.edsoo.ru/f5ec746a" TargetMode="External"/><Relationship Id="rId179" Type="http://schemas.openxmlformats.org/officeDocument/2006/relationships/hyperlink" Target="https://m.edsoo.ru/f5ec98b4" TargetMode="External"/><Relationship Id="rId15" Type="http://schemas.openxmlformats.org/officeDocument/2006/relationships/hyperlink" Target="https://m.edsoo.ru/7f415294" TargetMode="External"/><Relationship Id="rId36" Type="http://schemas.openxmlformats.org/officeDocument/2006/relationships/hyperlink" Target="https://m.edsoo.ru/7f419196" TargetMode="External"/><Relationship Id="rId57" Type="http://schemas.openxmlformats.org/officeDocument/2006/relationships/hyperlink" Target="https://m.edsoo.ru/f5eb6f34" TargetMode="External"/><Relationship Id="rId106" Type="http://schemas.openxmlformats.org/officeDocument/2006/relationships/hyperlink" Target="https://m.edsoo.ru/f5ebd08c" TargetMode="External"/><Relationship Id="rId127" Type="http://schemas.openxmlformats.org/officeDocument/2006/relationships/hyperlink" Target="https://m.edsoo.ru/f5ec0cb4" TargetMode="External"/><Relationship Id="rId10" Type="http://schemas.openxmlformats.org/officeDocument/2006/relationships/hyperlink" Target="https://m.edsoo.ru/7f415294" TargetMode="External"/><Relationship Id="rId31" Type="http://schemas.openxmlformats.org/officeDocument/2006/relationships/hyperlink" Target="https://m.edsoo.ru/7f419196" TargetMode="External"/><Relationship Id="rId52" Type="http://schemas.openxmlformats.org/officeDocument/2006/relationships/hyperlink" Target="https://m.edsoo.ru/7f41b414" TargetMode="External"/><Relationship Id="rId73" Type="http://schemas.openxmlformats.org/officeDocument/2006/relationships/hyperlink" Target="https://m.edsoo.ru/f5eb8ed8" TargetMode="External"/><Relationship Id="rId78" Type="http://schemas.openxmlformats.org/officeDocument/2006/relationships/hyperlink" Target="https://m.edsoo.ru/f5eb97de" TargetMode="External"/><Relationship Id="rId94" Type="http://schemas.openxmlformats.org/officeDocument/2006/relationships/hyperlink" Target="https://m.edsoo.ru/f5ebb886" TargetMode="External"/><Relationship Id="rId99" Type="http://schemas.openxmlformats.org/officeDocument/2006/relationships/hyperlink" Target="https://m.edsoo.ru/f5ebc358" TargetMode="External"/><Relationship Id="rId101" Type="http://schemas.openxmlformats.org/officeDocument/2006/relationships/hyperlink" Target="https://m.edsoo.ru/f5ebc970" TargetMode="External"/><Relationship Id="rId122" Type="http://schemas.openxmlformats.org/officeDocument/2006/relationships/hyperlink" Target="https://m.edsoo.ru/f5ebff6c" TargetMode="External"/><Relationship Id="rId143" Type="http://schemas.openxmlformats.org/officeDocument/2006/relationships/hyperlink" Target="https://m.edsoo.ru/f5ec2d2a" TargetMode="External"/><Relationship Id="rId148" Type="http://schemas.openxmlformats.org/officeDocument/2006/relationships/hyperlink" Target="https://m.edsoo.ru/f5ec363a" TargetMode="External"/><Relationship Id="rId164" Type="http://schemas.openxmlformats.org/officeDocument/2006/relationships/hyperlink" Target="https://m.edsoo.ru/f5ec5dcc" TargetMode="External"/><Relationship Id="rId169" Type="http://schemas.openxmlformats.org/officeDocument/2006/relationships/hyperlink" Target="https://m.edsoo.ru/f5ec6a4c" TargetMode="External"/><Relationship Id="rId185" Type="http://schemas.openxmlformats.org/officeDocument/2006/relationships/hyperlink" Target="https://m.edsoo.ru/f5eca3d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5294" TargetMode="External"/><Relationship Id="rId180" Type="http://schemas.openxmlformats.org/officeDocument/2006/relationships/hyperlink" Target="https://m.edsoo.ru/f5ec9a5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56</Pages>
  <Words>14936</Words>
  <Characters>85137</Characters>
  <Application>Microsoft Office Word</Application>
  <DocSecurity>0</DocSecurity>
  <Lines>709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17</cp:revision>
  <dcterms:created xsi:type="dcterms:W3CDTF">2023-09-20T12:28:00Z</dcterms:created>
  <dcterms:modified xsi:type="dcterms:W3CDTF">2023-10-18T07:57:00Z</dcterms:modified>
</cp:coreProperties>
</file>